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0A" w:rsidRPr="005C1A41" w:rsidRDefault="008B200A" w:rsidP="008B20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1A41">
        <w:rPr>
          <w:rFonts w:ascii="Arial" w:hAnsi="Arial" w:cs="Arial"/>
          <w:b/>
          <w:sz w:val="24"/>
          <w:szCs w:val="24"/>
        </w:rPr>
        <w:t xml:space="preserve">Mateřská škola </w:t>
      </w:r>
      <w:proofErr w:type="spellStart"/>
      <w:r w:rsidRPr="005C1A41">
        <w:rPr>
          <w:rFonts w:ascii="Arial" w:hAnsi="Arial" w:cs="Arial"/>
          <w:b/>
          <w:sz w:val="24"/>
          <w:szCs w:val="24"/>
        </w:rPr>
        <w:t>Chudíř</w:t>
      </w:r>
      <w:proofErr w:type="spellEnd"/>
      <w:r w:rsidR="004E07A9">
        <w:rPr>
          <w:rFonts w:ascii="Arial" w:hAnsi="Arial" w:cs="Arial"/>
          <w:b/>
          <w:sz w:val="24"/>
          <w:szCs w:val="24"/>
        </w:rPr>
        <w:t>, příspěvková organizace</w:t>
      </w:r>
    </w:p>
    <w:p w:rsidR="008B200A" w:rsidRPr="005C1A41" w:rsidRDefault="008B200A" w:rsidP="008B200A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proofErr w:type="spellStart"/>
      <w:r w:rsidRPr="005C1A41">
        <w:rPr>
          <w:rFonts w:ascii="Arial" w:hAnsi="Arial" w:cs="Arial"/>
          <w:b/>
          <w:sz w:val="24"/>
          <w:szCs w:val="24"/>
        </w:rPr>
        <w:t>Chudíř</w:t>
      </w:r>
      <w:proofErr w:type="spellEnd"/>
      <w:r w:rsidRPr="005C1A41">
        <w:rPr>
          <w:rFonts w:ascii="Arial" w:hAnsi="Arial" w:cs="Arial"/>
          <w:b/>
          <w:sz w:val="24"/>
          <w:szCs w:val="24"/>
        </w:rPr>
        <w:t xml:space="preserve"> 16, 294 45 </w:t>
      </w:r>
      <w:proofErr w:type="spellStart"/>
      <w:r w:rsidRPr="005C1A41">
        <w:rPr>
          <w:rFonts w:ascii="Arial" w:hAnsi="Arial" w:cs="Arial"/>
          <w:b/>
          <w:sz w:val="24"/>
          <w:szCs w:val="24"/>
        </w:rPr>
        <w:t>Jabkenice</w:t>
      </w:r>
      <w:proofErr w:type="spellEnd"/>
      <w:r w:rsidRPr="005C1A41">
        <w:rPr>
          <w:rFonts w:ascii="Arial" w:hAnsi="Arial" w:cs="Arial"/>
          <w:b/>
          <w:sz w:val="24"/>
          <w:szCs w:val="24"/>
        </w:rPr>
        <w:t>, IČ 71294210, telefon +420 601 355 922</w:t>
      </w:r>
    </w:p>
    <w:p w:rsidR="008B200A" w:rsidRPr="005C1A41" w:rsidRDefault="008B200A" w:rsidP="008B20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A41">
        <w:rPr>
          <w:rFonts w:ascii="Arial" w:hAnsi="Arial" w:cs="Arial"/>
          <w:sz w:val="24"/>
          <w:szCs w:val="24"/>
        </w:rPr>
        <w:t>________________________________________________________________</w:t>
      </w:r>
      <w:r w:rsidRPr="005C1A41">
        <w:rPr>
          <w:rFonts w:ascii="Arial" w:hAnsi="Arial" w:cs="Arial"/>
          <w:sz w:val="24"/>
          <w:szCs w:val="24"/>
        </w:rPr>
        <w:softHyphen/>
      </w:r>
      <w:r w:rsidRPr="005C1A41">
        <w:rPr>
          <w:rFonts w:ascii="Arial" w:hAnsi="Arial" w:cs="Arial"/>
          <w:sz w:val="24"/>
          <w:szCs w:val="24"/>
        </w:rPr>
        <w:softHyphen/>
      </w:r>
      <w:r w:rsidRPr="005C1A41">
        <w:rPr>
          <w:rFonts w:ascii="Arial" w:hAnsi="Arial" w:cs="Arial"/>
          <w:sz w:val="24"/>
          <w:szCs w:val="24"/>
        </w:rPr>
        <w:softHyphen/>
      </w:r>
      <w:r w:rsidRPr="005C1A41">
        <w:rPr>
          <w:rFonts w:ascii="Arial" w:hAnsi="Arial" w:cs="Arial"/>
          <w:sz w:val="24"/>
          <w:szCs w:val="24"/>
        </w:rPr>
        <w:softHyphen/>
      </w:r>
      <w:r w:rsidRPr="005C1A41">
        <w:rPr>
          <w:rFonts w:ascii="Arial" w:hAnsi="Arial" w:cs="Arial"/>
          <w:sz w:val="24"/>
          <w:szCs w:val="24"/>
        </w:rPr>
        <w:softHyphen/>
      </w:r>
      <w:r w:rsidRPr="005C1A41">
        <w:rPr>
          <w:rFonts w:ascii="Arial" w:hAnsi="Arial" w:cs="Arial"/>
          <w:sz w:val="24"/>
          <w:szCs w:val="24"/>
        </w:rPr>
        <w:softHyphen/>
      </w:r>
      <w:r w:rsidRPr="005C1A41">
        <w:rPr>
          <w:rFonts w:ascii="Arial" w:hAnsi="Arial" w:cs="Arial"/>
          <w:sz w:val="24"/>
          <w:szCs w:val="24"/>
        </w:rPr>
        <w:softHyphen/>
      </w:r>
      <w:r w:rsidRPr="005C1A41">
        <w:rPr>
          <w:rFonts w:ascii="Arial" w:hAnsi="Arial" w:cs="Arial"/>
          <w:sz w:val="24"/>
          <w:szCs w:val="24"/>
        </w:rPr>
        <w:softHyphen/>
      </w:r>
      <w:r w:rsidRPr="005C1A41">
        <w:rPr>
          <w:rFonts w:ascii="Arial" w:hAnsi="Arial" w:cs="Arial"/>
          <w:sz w:val="24"/>
          <w:szCs w:val="24"/>
        </w:rPr>
        <w:softHyphen/>
      </w:r>
      <w:r w:rsidR="005C1A41">
        <w:rPr>
          <w:rFonts w:ascii="Arial" w:hAnsi="Arial" w:cs="Arial"/>
          <w:sz w:val="24"/>
          <w:szCs w:val="24"/>
        </w:rPr>
        <w:t>___</w:t>
      </w:r>
    </w:p>
    <w:p w:rsidR="008B200A" w:rsidRPr="005C1A41" w:rsidRDefault="008B200A">
      <w:pPr>
        <w:rPr>
          <w:rFonts w:ascii="Arial" w:hAnsi="Arial" w:cs="Arial"/>
          <w:sz w:val="24"/>
          <w:szCs w:val="24"/>
        </w:rPr>
      </w:pPr>
    </w:p>
    <w:p w:rsidR="008B200A" w:rsidRPr="005C1A41" w:rsidRDefault="008B200A">
      <w:pPr>
        <w:rPr>
          <w:rFonts w:ascii="Arial" w:hAnsi="Arial" w:cs="Arial"/>
          <w:sz w:val="24"/>
          <w:szCs w:val="24"/>
        </w:rPr>
      </w:pPr>
      <w:proofErr w:type="spellStart"/>
      <w:r w:rsidRPr="005C1A41">
        <w:rPr>
          <w:rFonts w:ascii="Arial" w:hAnsi="Arial" w:cs="Arial"/>
          <w:sz w:val="24"/>
          <w:szCs w:val="24"/>
        </w:rPr>
        <w:t>Čj</w:t>
      </w:r>
      <w:proofErr w:type="spellEnd"/>
      <w:r w:rsidRPr="005C1A41">
        <w:rPr>
          <w:rFonts w:ascii="Arial" w:hAnsi="Arial" w:cs="Arial"/>
          <w:sz w:val="24"/>
          <w:szCs w:val="24"/>
        </w:rPr>
        <w:t>: SCH/</w:t>
      </w:r>
      <w:r w:rsidR="00276E1E">
        <w:rPr>
          <w:rFonts w:ascii="Arial" w:hAnsi="Arial" w:cs="Arial"/>
          <w:sz w:val="24"/>
          <w:szCs w:val="24"/>
        </w:rPr>
        <w:t>4</w:t>
      </w:r>
      <w:r w:rsidR="00712949">
        <w:rPr>
          <w:rFonts w:ascii="Arial" w:hAnsi="Arial" w:cs="Arial"/>
          <w:sz w:val="24"/>
          <w:szCs w:val="24"/>
        </w:rPr>
        <w:t>/201</w:t>
      </w:r>
      <w:r w:rsidR="00276E1E">
        <w:rPr>
          <w:rFonts w:ascii="Arial" w:hAnsi="Arial" w:cs="Arial"/>
          <w:sz w:val="24"/>
          <w:szCs w:val="24"/>
        </w:rPr>
        <w:t>8</w:t>
      </w:r>
    </w:p>
    <w:p w:rsidR="008B200A" w:rsidRPr="005C1A41" w:rsidRDefault="008B200A" w:rsidP="007A3557">
      <w:pPr>
        <w:jc w:val="center"/>
        <w:rPr>
          <w:rFonts w:ascii="Arial" w:hAnsi="Arial" w:cs="Arial"/>
          <w:sz w:val="24"/>
          <w:szCs w:val="24"/>
        </w:rPr>
      </w:pPr>
    </w:p>
    <w:p w:rsidR="008B200A" w:rsidRPr="00313496" w:rsidRDefault="008B200A" w:rsidP="007A3557">
      <w:pPr>
        <w:jc w:val="center"/>
        <w:rPr>
          <w:rFonts w:ascii="Arial" w:hAnsi="Arial" w:cs="Arial"/>
          <w:b/>
          <w:sz w:val="28"/>
          <w:szCs w:val="28"/>
        </w:rPr>
      </w:pPr>
      <w:r w:rsidRPr="00313496">
        <w:rPr>
          <w:rFonts w:ascii="Arial" w:hAnsi="Arial" w:cs="Arial"/>
          <w:b/>
          <w:sz w:val="28"/>
          <w:szCs w:val="28"/>
        </w:rPr>
        <w:t xml:space="preserve">Stanovení výše úplaty za předškolní vzdělávání v mateřské škole od </w:t>
      </w:r>
      <w:r w:rsidR="004E07A9" w:rsidRPr="00313496">
        <w:rPr>
          <w:rFonts w:ascii="Arial" w:hAnsi="Arial" w:cs="Arial"/>
          <w:b/>
          <w:sz w:val="28"/>
          <w:szCs w:val="28"/>
        </w:rPr>
        <w:t>školního roku 201</w:t>
      </w:r>
      <w:r w:rsidR="00276E1E" w:rsidRPr="00313496">
        <w:rPr>
          <w:rFonts w:ascii="Arial" w:hAnsi="Arial" w:cs="Arial"/>
          <w:b/>
          <w:sz w:val="28"/>
          <w:szCs w:val="28"/>
        </w:rPr>
        <w:t>8</w:t>
      </w:r>
      <w:r w:rsidRPr="00313496">
        <w:rPr>
          <w:rFonts w:ascii="Arial" w:hAnsi="Arial" w:cs="Arial"/>
          <w:b/>
          <w:sz w:val="28"/>
          <w:szCs w:val="28"/>
        </w:rPr>
        <w:t>/201</w:t>
      </w:r>
      <w:r w:rsidR="00276E1E" w:rsidRPr="00313496">
        <w:rPr>
          <w:rFonts w:ascii="Arial" w:hAnsi="Arial" w:cs="Arial"/>
          <w:b/>
          <w:sz w:val="28"/>
          <w:szCs w:val="28"/>
        </w:rPr>
        <w:t>9</w:t>
      </w:r>
    </w:p>
    <w:p w:rsidR="008B200A" w:rsidRPr="005C1A41" w:rsidRDefault="008B200A" w:rsidP="007A3557">
      <w:pPr>
        <w:jc w:val="both"/>
        <w:rPr>
          <w:rFonts w:ascii="Arial" w:hAnsi="Arial" w:cs="Arial"/>
          <w:b/>
          <w:sz w:val="24"/>
          <w:szCs w:val="24"/>
        </w:rPr>
      </w:pPr>
    </w:p>
    <w:p w:rsidR="008B200A" w:rsidRPr="005C1A41" w:rsidRDefault="008B200A" w:rsidP="007A3557">
      <w:pPr>
        <w:jc w:val="both"/>
        <w:rPr>
          <w:rFonts w:ascii="Arial" w:hAnsi="Arial" w:cs="Arial"/>
          <w:sz w:val="24"/>
          <w:szCs w:val="24"/>
        </w:rPr>
      </w:pPr>
      <w:r w:rsidRPr="005C1A41">
        <w:rPr>
          <w:rFonts w:ascii="Arial" w:hAnsi="Arial" w:cs="Arial"/>
          <w:sz w:val="24"/>
          <w:szCs w:val="24"/>
        </w:rPr>
        <w:t xml:space="preserve">Podle § 123, odst. 4) zákona č. 561/2004 Sb. o předškolním, základním, středním, vyšším odborném a jiném vzdělávání (školský zákon) stanovuji výši úplaty za předškolní vzdělávání </w:t>
      </w:r>
      <w:r w:rsidR="0017313C">
        <w:rPr>
          <w:rFonts w:ascii="Arial" w:hAnsi="Arial" w:cs="Arial"/>
          <w:sz w:val="24"/>
          <w:szCs w:val="24"/>
        </w:rPr>
        <w:t>ta</w:t>
      </w:r>
      <w:r w:rsidR="004E07A9">
        <w:rPr>
          <w:rFonts w:ascii="Arial" w:hAnsi="Arial" w:cs="Arial"/>
          <w:sz w:val="24"/>
          <w:szCs w:val="24"/>
        </w:rPr>
        <w:t>kto</w:t>
      </w:r>
      <w:r w:rsidRPr="005C1A41">
        <w:rPr>
          <w:rFonts w:ascii="Arial" w:hAnsi="Arial" w:cs="Arial"/>
          <w:sz w:val="24"/>
          <w:szCs w:val="24"/>
        </w:rPr>
        <w:t>:</w:t>
      </w:r>
    </w:p>
    <w:p w:rsidR="008B200A" w:rsidRPr="006237A5" w:rsidRDefault="008B200A" w:rsidP="007A3557">
      <w:pPr>
        <w:jc w:val="both"/>
        <w:rPr>
          <w:rFonts w:ascii="Arial" w:hAnsi="Arial" w:cs="Arial"/>
          <w:b/>
          <w:sz w:val="24"/>
          <w:szCs w:val="24"/>
        </w:rPr>
      </w:pPr>
      <w:r w:rsidRPr="005C1A41">
        <w:rPr>
          <w:rFonts w:ascii="Arial" w:hAnsi="Arial" w:cs="Arial"/>
          <w:sz w:val="24"/>
          <w:szCs w:val="24"/>
        </w:rPr>
        <w:t xml:space="preserve">a) celodenní </w:t>
      </w:r>
      <w:r w:rsidRPr="006237A5">
        <w:rPr>
          <w:rFonts w:ascii="Arial" w:hAnsi="Arial" w:cs="Arial"/>
          <w:b/>
          <w:sz w:val="24"/>
          <w:szCs w:val="24"/>
        </w:rPr>
        <w:t xml:space="preserve">úplná </w:t>
      </w:r>
      <w:r w:rsidRPr="005C1A41">
        <w:rPr>
          <w:rFonts w:ascii="Arial" w:hAnsi="Arial" w:cs="Arial"/>
          <w:sz w:val="24"/>
          <w:szCs w:val="24"/>
        </w:rPr>
        <w:t xml:space="preserve">docházka </w:t>
      </w:r>
      <w:r w:rsidR="007A3557" w:rsidRPr="007A3557">
        <w:rPr>
          <w:rFonts w:ascii="Arial" w:hAnsi="Arial" w:cs="Arial"/>
          <w:b/>
          <w:sz w:val="24"/>
          <w:szCs w:val="24"/>
        </w:rPr>
        <w:t>50</w:t>
      </w:r>
      <w:r w:rsidR="004E07A9" w:rsidRPr="004E07A9">
        <w:rPr>
          <w:rFonts w:ascii="Arial" w:hAnsi="Arial" w:cs="Arial"/>
          <w:b/>
          <w:sz w:val="24"/>
          <w:szCs w:val="24"/>
        </w:rPr>
        <w:t>0</w:t>
      </w:r>
      <w:r w:rsidRPr="006237A5">
        <w:rPr>
          <w:rFonts w:ascii="Arial" w:hAnsi="Arial" w:cs="Arial"/>
          <w:b/>
          <w:sz w:val="24"/>
          <w:szCs w:val="24"/>
        </w:rPr>
        <w:t>,- Kč</w:t>
      </w:r>
    </w:p>
    <w:p w:rsidR="008B200A" w:rsidRPr="005C1A41" w:rsidRDefault="008B200A" w:rsidP="007A3557">
      <w:pPr>
        <w:jc w:val="both"/>
        <w:rPr>
          <w:rFonts w:ascii="Arial" w:hAnsi="Arial" w:cs="Arial"/>
          <w:sz w:val="24"/>
          <w:szCs w:val="24"/>
        </w:rPr>
      </w:pPr>
      <w:r w:rsidRPr="005C1A41">
        <w:rPr>
          <w:rFonts w:ascii="Arial" w:hAnsi="Arial" w:cs="Arial"/>
          <w:sz w:val="24"/>
          <w:szCs w:val="24"/>
        </w:rPr>
        <w:t xml:space="preserve">b) polodenní </w:t>
      </w:r>
      <w:r w:rsidRPr="006237A5">
        <w:rPr>
          <w:rFonts w:ascii="Arial" w:hAnsi="Arial" w:cs="Arial"/>
          <w:b/>
          <w:sz w:val="24"/>
          <w:szCs w:val="24"/>
        </w:rPr>
        <w:t>neúplná</w:t>
      </w:r>
      <w:r w:rsidRPr="005C1A41">
        <w:rPr>
          <w:rFonts w:ascii="Arial" w:hAnsi="Arial" w:cs="Arial"/>
          <w:sz w:val="24"/>
          <w:szCs w:val="24"/>
        </w:rPr>
        <w:t xml:space="preserve"> docházka </w:t>
      </w:r>
      <w:r w:rsidR="0017313C" w:rsidRPr="0017313C">
        <w:rPr>
          <w:rFonts w:ascii="Arial" w:hAnsi="Arial" w:cs="Arial"/>
          <w:b/>
          <w:sz w:val="24"/>
          <w:szCs w:val="24"/>
        </w:rPr>
        <w:t>33</w:t>
      </w:r>
      <w:r w:rsidR="004E07A9" w:rsidRPr="004E07A9">
        <w:rPr>
          <w:rFonts w:ascii="Arial" w:hAnsi="Arial" w:cs="Arial"/>
          <w:b/>
          <w:sz w:val="24"/>
          <w:szCs w:val="24"/>
        </w:rPr>
        <w:t>0</w:t>
      </w:r>
      <w:r w:rsidR="005C1A41" w:rsidRPr="006237A5">
        <w:rPr>
          <w:rFonts w:ascii="Arial" w:hAnsi="Arial" w:cs="Arial"/>
          <w:b/>
          <w:sz w:val="24"/>
          <w:szCs w:val="24"/>
        </w:rPr>
        <w:t>,-</w:t>
      </w:r>
      <w:r w:rsidRPr="006237A5">
        <w:rPr>
          <w:rFonts w:ascii="Arial" w:hAnsi="Arial" w:cs="Arial"/>
          <w:b/>
          <w:sz w:val="24"/>
          <w:szCs w:val="24"/>
        </w:rPr>
        <w:t xml:space="preserve"> Kč</w:t>
      </w:r>
    </w:p>
    <w:p w:rsidR="008B200A" w:rsidRPr="005C1A41" w:rsidRDefault="008B200A" w:rsidP="007A3557">
      <w:pPr>
        <w:jc w:val="both"/>
        <w:rPr>
          <w:rFonts w:ascii="Arial" w:hAnsi="Arial" w:cs="Arial"/>
          <w:sz w:val="24"/>
          <w:szCs w:val="24"/>
        </w:rPr>
      </w:pPr>
      <w:r w:rsidRPr="005C1A41">
        <w:rPr>
          <w:rFonts w:ascii="Arial" w:hAnsi="Arial" w:cs="Arial"/>
          <w:sz w:val="24"/>
          <w:szCs w:val="24"/>
        </w:rPr>
        <w:t xml:space="preserve">c) úplata pro měsíce </w:t>
      </w:r>
      <w:r w:rsidRPr="006237A5">
        <w:rPr>
          <w:rFonts w:ascii="Arial" w:hAnsi="Arial" w:cs="Arial"/>
          <w:b/>
          <w:sz w:val="24"/>
          <w:szCs w:val="24"/>
        </w:rPr>
        <w:t>červenec a srpen</w:t>
      </w:r>
      <w:r w:rsidR="007A3557">
        <w:rPr>
          <w:rFonts w:ascii="Arial" w:hAnsi="Arial" w:cs="Arial"/>
          <w:b/>
          <w:sz w:val="24"/>
          <w:szCs w:val="24"/>
        </w:rPr>
        <w:t xml:space="preserve"> 500</w:t>
      </w:r>
      <w:r w:rsidR="005C1A41" w:rsidRPr="006237A5">
        <w:rPr>
          <w:rFonts w:ascii="Arial" w:hAnsi="Arial" w:cs="Arial"/>
          <w:b/>
          <w:sz w:val="24"/>
          <w:szCs w:val="24"/>
        </w:rPr>
        <w:t>,- Kč za oba měsíce dohromady</w:t>
      </w:r>
      <w:r w:rsidR="005C1A41">
        <w:rPr>
          <w:rFonts w:ascii="Arial" w:hAnsi="Arial" w:cs="Arial"/>
          <w:sz w:val="24"/>
          <w:szCs w:val="24"/>
        </w:rPr>
        <w:t>,</w:t>
      </w:r>
      <w:r w:rsidRPr="005C1A41">
        <w:rPr>
          <w:rFonts w:ascii="Arial" w:hAnsi="Arial" w:cs="Arial"/>
          <w:sz w:val="24"/>
          <w:szCs w:val="24"/>
        </w:rPr>
        <w:t xml:space="preserve"> </w:t>
      </w:r>
      <w:r w:rsidR="005C1A41">
        <w:rPr>
          <w:rFonts w:ascii="Arial" w:hAnsi="Arial" w:cs="Arial"/>
          <w:sz w:val="24"/>
          <w:szCs w:val="24"/>
        </w:rPr>
        <w:t>p</w:t>
      </w:r>
      <w:r w:rsidRPr="005C1A41">
        <w:rPr>
          <w:rFonts w:ascii="Arial" w:hAnsi="Arial" w:cs="Arial"/>
          <w:sz w:val="24"/>
          <w:szCs w:val="24"/>
        </w:rPr>
        <w:t xml:space="preserve">latí se </w:t>
      </w:r>
      <w:r w:rsidRPr="006237A5">
        <w:rPr>
          <w:rFonts w:ascii="Arial" w:hAnsi="Arial" w:cs="Arial"/>
          <w:b/>
          <w:sz w:val="24"/>
          <w:szCs w:val="24"/>
        </w:rPr>
        <w:t>jednou splátkou</w:t>
      </w:r>
      <w:r w:rsidRPr="005C1A41">
        <w:rPr>
          <w:rFonts w:ascii="Arial" w:hAnsi="Arial" w:cs="Arial"/>
          <w:sz w:val="24"/>
          <w:szCs w:val="24"/>
        </w:rPr>
        <w:t xml:space="preserve"> se sp</w:t>
      </w:r>
      <w:r w:rsidR="005C1A41">
        <w:rPr>
          <w:rFonts w:ascii="Arial" w:hAnsi="Arial" w:cs="Arial"/>
          <w:sz w:val="24"/>
          <w:szCs w:val="24"/>
        </w:rPr>
        <w:t xml:space="preserve">latností do 30. </w:t>
      </w:r>
      <w:r w:rsidR="0003371D">
        <w:rPr>
          <w:rFonts w:ascii="Arial" w:hAnsi="Arial" w:cs="Arial"/>
          <w:sz w:val="24"/>
          <w:szCs w:val="24"/>
        </w:rPr>
        <w:t>7</w:t>
      </w:r>
      <w:r w:rsidR="005C1A41">
        <w:rPr>
          <w:rFonts w:ascii="Arial" w:hAnsi="Arial" w:cs="Arial"/>
          <w:sz w:val="24"/>
          <w:szCs w:val="24"/>
        </w:rPr>
        <w:t>. běžného roku</w:t>
      </w:r>
    </w:p>
    <w:p w:rsidR="008B200A" w:rsidRPr="005C1A41" w:rsidRDefault="004E07A9" w:rsidP="007A35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B200A" w:rsidRPr="005C1A41">
        <w:rPr>
          <w:rFonts w:ascii="Arial" w:hAnsi="Arial" w:cs="Arial"/>
          <w:sz w:val="24"/>
          <w:szCs w:val="24"/>
        </w:rPr>
        <w:t>) vzdělávání v posledním ročníku</w:t>
      </w:r>
      <w:r>
        <w:rPr>
          <w:rFonts w:ascii="Arial" w:hAnsi="Arial" w:cs="Arial"/>
          <w:sz w:val="24"/>
          <w:szCs w:val="24"/>
        </w:rPr>
        <w:t xml:space="preserve"> do zahájení povinné školní docházky je bezúplatné</w:t>
      </w:r>
    </w:p>
    <w:p w:rsidR="008B200A" w:rsidRPr="005C1A41" w:rsidRDefault="004E07A9" w:rsidP="007A35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B200A" w:rsidRPr="005C1A41">
        <w:rPr>
          <w:rFonts w:ascii="Arial" w:hAnsi="Arial" w:cs="Arial"/>
          <w:sz w:val="24"/>
          <w:szCs w:val="24"/>
        </w:rPr>
        <w:t>) stanovená výše úplaty v b</w:t>
      </w:r>
      <w:r w:rsidR="005C1A41">
        <w:rPr>
          <w:rFonts w:ascii="Arial" w:hAnsi="Arial" w:cs="Arial"/>
          <w:sz w:val="24"/>
          <w:szCs w:val="24"/>
        </w:rPr>
        <w:t>odech a)</w:t>
      </w:r>
      <w:r w:rsidR="0017313C">
        <w:rPr>
          <w:rFonts w:ascii="Arial" w:hAnsi="Arial" w:cs="Arial"/>
          <w:sz w:val="24"/>
          <w:szCs w:val="24"/>
        </w:rPr>
        <w:t xml:space="preserve"> </w:t>
      </w:r>
      <w:r w:rsidR="005C1A41">
        <w:rPr>
          <w:rFonts w:ascii="Arial" w:hAnsi="Arial" w:cs="Arial"/>
          <w:sz w:val="24"/>
          <w:szCs w:val="24"/>
        </w:rPr>
        <w:t>-</w:t>
      </w:r>
      <w:r w:rsidR="0017313C">
        <w:rPr>
          <w:rFonts w:ascii="Arial" w:hAnsi="Arial" w:cs="Arial"/>
          <w:sz w:val="24"/>
          <w:szCs w:val="24"/>
        </w:rPr>
        <w:t xml:space="preserve"> </w:t>
      </w:r>
      <w:r w:rsidR="00134FFF">
        <w:rPr>
          <w:rFonts w:ascii="Arial" w:hAnsi="Arial" w:cs="Arial"/>
          <w:sz w:val="24"/>
          <w:szCs w:val="24"/>
        </w:rPr>
        <w:t>d</w:t>
      </w:r>
      <w:r w:rsidR="005C1A41">
        <w:rPr>
          <w:rFonts w:ascii="Arial" w:hAnsi="Arial" w:cs="Arial"/>
          <w:sz w:val="24"/>
          <w:szCs w:val="24"/>
        </w:rPr>
        <w:t>) platí i pro cizince</w:t>
      </w:r>
    </w:p>
    <w:p w:rsidR="008B200A" w:rsidRPr="005C1A41" w:rsidRDefault="008B200A" w:rsidP="007A3557">
      <w:pPr>
        <w:jc w:val="both"/>
        <w:rPr>
          <w:rFonts w:ascii="Arial" w:hAnsi="Arial" w:cs="Arial"/>
          <w:sz w:val="24"/>
          <w:szCs w:val="24"/>
        </w:rPr>
      </w:pPr>
      <w:r w:rsidRPr="005C1A41">
        <w:rPr>
          <w:rFonts w:ascii="Arial" w:hAnsi="Arial" w:cs="Arial"/>
          <w:sz w:val="24"/>
          <w:szCs w:val="24"/>
        </w:rPr>
        <w:t xml:space="preserve">O prominutí úplaty rozhoduje ředitel školy na základě žádosti zákonného zástupce podle </w:t>
      </w:r>
      <w:r w:rsidR="0017313C">
        <w:rPr>
          <w:rFonts w:ascii="Arial" w:hAnsi="Arial" w:cs="Arial"/>
          <w:sz w:val="24"/>
          <w:szCs w:val="24"/>
        </w:rPr>
        <w:t>§ 6 odstavec 6) V</w:t>
      </w:r>
      <w:r w:rsidRPr="005C1A41">
        <w:rPr>
          <w:rFonts w:ascii="Arial" w:hAnsi="Arial" w:cs="Arial"/>
          <w:sz w:val="24"/>
          <w:szCs w:val="24"/>
        </w:rPr>
        <w:t>yhlášky č. 14/2005 Sb., o předškolním vzdělávání, v pl</w:t>
      </w:r>
      <w:r w:rsidR="00134FFF">
        <w:rPr>
          <w:rFonts w:ascii="Arial" w:hAnsi="Arial" w:cs="Arial"/>
          <w:sz w:val="24"/>
          <w:szCs w:val="24"/>
        </w:rPr>
        <w:t>atném znění.</w:t>
      </w:r>
    </w:p>
    <w:p w:rsidR="00947CFF" w:rsidRPr="005C1A41" w:rsidRDefault="00947CFF" w:rsidP="008B200A">
      <w:pPr>
        <w:rPr>
          <w:rFonts w:ascii="Arial" w:hAnsi="Arial" w:cs="Arial"/>
          <w:sz w:val="24"/>
          <w:szCs w:val="24"/>
        </w:rPr>
      </w:pPr>
    </w:p>
    <w:p w:rsidR="00947CFF" w:rsidRPr="005C1A41" w:rsidRDefault="008B200A" w:rsidP="008B200A">
      <w:pPr>
        <w:rPr>
          <w:rFonts w:ascii="Arial" w:hAnsi="Arial" w:cs="Arial"/>
          <w:sz w:val="24"/>
          <w:szCs w:val="24"/>
        </w:rPr>
      </w:pPr>
      <w:r w:rsidRPr="005C1A41">
        <w:rPr>
          <w:rFonts w:ascii="Arial" w:hAnsi="Arial" w:cs="Arial"/>
          <w:sz w:val="24"/>
          <w:szCs w:val="24"/>
        </w:rPr>
        <w:t>V</w:t>
      </w:r>
      <w:r w:rsidR="00947CFF" w:rsidRPr="005C1A41">
        <w:rPr>
          <w:rFonts w:ascii="Arial" w:hAnsi="Arial" w:cs="Arial"/>
          <w:sz w:val="24"/>
          <w:szCs w:val="24"/>
        </w:rPr>
        <w:t> </w:t>
      </w:r>
      <w:proofErr w:type="spellStart"/>
      <w:r w:rsidR="00947CFF" w:rsidRPr="005C1A41">
        <w:rPr>
          <w:rFonts w:ascii="Arial" w:hAnsi="Arial" w:cs="Arial"/>
          <w:sz w:val="24"/>
          <w:szCs w:val="24"/>
        </w:rPr>
        <w:t>Chudíří</w:t>
      </w:r>
      <w:proofErr w:type="spellEnd"/>
      <w:r w:rsidR="00947CFF" w:rsidRPr="005C1A4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A3557">
        <w:rPr>
          <w:rFonts w:ascii="Arial" w:hAnsi="Arial" w:cs="Arial"/>
          <w:sz w:val="24"/>
          <w:szCs w:val="24"/>
        </w:rPr>
        <w:t>15.5.2018</w:t>
      </w:r>
      <w:proofErr w:type="gramEnd"/>
      <w:r w:rsidRPr="005C1A41">
        <w:rPr>
          <w:rFonts w:ascii="Arial" w:hAnsi="Arial" w:cs="Arial"/>
          <w:sz w:val="24"/>
          <w:szCs w:val="24"/>
        </w:rPr>
        <w:t xml:space="preserve"> </w:t>
      </w:r>
    </w:p>
    <w:p w:rsidR="00B111F5" w:rsidRPr="005C1A41" w:rsidRDefault="00947CFF" w:rsidP="008B200A">
      <w:pPr>
        <w:rPr>
          <w:rFonts w:ascii="Arial" w:hAnsi="Arial" w:cs="Arial"/>
          <w:sz w:val="24"/>
          <w:szCs w:val="24"/>
        </w:rPr>
      </w:pPr>
      <w:r w:rsidRPr="005C1A41">
        <w:rPr>
          <w:rFonts w:ascii="Arial" w:hAnsi="Arial" w:cs="Arial"/>
          <w:sz w:val="24"/>
          <w:szCs w:val="24"/>
        </w:rPr>
        <w:t xml:space="preserve">Jana Ottová, </w:t>
      </w:r>
      <w:r w:rsidR="008B200A" w:rsidRPr="005C1A41">
        <w:rPr>
          <w:rFonts w:ascii="Arial" w:hAnsi="Arial" w:cs="Arial"/>
          <w:sz w:val="24"/>
          <w:szCs w:val="24"/>
        </w:rPr>
        <w:t>ředitelka školy</w:t>
      </w:r>
    </w:p>
    <w:sectPr w:rsidR="00B111F5" w:rsidRPr="005C1A41" w:rsidSect="00B1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00A"/>
    <w:rsid w:val="0003371D"/>
    <w:rsid w:val="00134FFF"/>
    <w:rsid w:val="0017313C"/>
    <w:rsid w:val="00276E1E"/>
    <w:rsid w:val="00313496"/>
    <w:rsid w:val="003601E5"/>
    <w:rsid w:val="004E07A9"/>
    <w:rsid w:val="005C1A41"/>
    <w:rsid w:val="006237A5"/>
    <w:rsid w:val="006765DC"/>
    <w:rsid w:val="006E347B"/>
    <w:rsid w:val="00712949"/>
    <w:rsid w:val="007A3557"/>
    <w:rsid w:val="008B200A"/>
    <w:rsid w:val="008F5426"/>
    <w:rsid w:val="00947CFF"/>
    <w:rsid w:val="00B111F5"/>
    <w:rsid w:val="00B21392"/>
    <w:rsid w:val="00F9762F"/>
    <w:rsid w:val="00FB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0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BB7B-6040-40B8-8439-59A13BCA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2016-11-08T10:09:00Z</cp:lastPrinted>
  <dcterms:created xsi:type="dcterms:W3CDTF">2016-11-06T15:35:00Z</dcterms:created>
  <dcterms:modified xsi:type="dcterms:W3CDTF">2018-08-30T07:06:00Z</dcterms:modified>
</cp:coreProperties>
</file>