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26E" w14:textId="77777777" w:rsidR="000B7C1C" w:rsidRPr="000B7C1C" w:rsidRDefault="000B7C1C" w:rsidP="007629BD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sz w:val="44"/>
          <w:lang w:val="sk-SK"/>
        </w:rPr>
        <w:t xml:space="preserve">Dane z príjmov PO </w:t>
      </w:r>
    </w:p>
    <w:p w14:paraId="6F129800" w14:textId="77777777" w:rsidR="000B7C1C" w:rsidRPr="002A2BC0" w:rsidRDefault="000B7C1C" w:rsidP="000B7C1C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Subjekt dane 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b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 xml:space="preserve">......................................................  </w:t>
      </w:r>
      <w:r w:rsidRPr="002A2BC0">
        <w:rPr>
          <w:rFonts w:asciiTheme="majorHAnsi" w:hAnsiTheme="majorHAnsi"/>
          <w:sz w:val="24"/>
          <w:lang w:val="sk-SK"/>
        </w:rPr>
        <w:t>─ všetky právnické osoby, ktorých príjmy podliehajú zdaneniu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:</w:t>
      </w:r>
    </w:p>
    <w:p w14:paraId="375E2360" w14:textId="327E930F" w:rsidR="000B7C1C" w:rsidRPr="002A2BC0" w:rsidRDefault="000B7C1C" w:rsidP="000B7C1C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daňovník s neobmedzenou daňovou povinnosťou = </w:t>
      </w:r>
      <w:r w:rsidRPr="00BE4028">
        <w:rPr>
          <w:rFonts w:asciiTheme="majorHAnsi" w:hAnsiTheme="majorHAnsi"/>
          <w:b/>
          <w:sz w:val="24"/>
          <w:lang w:val="sk-SK"/>
        </w:rPr>
        <w:t xml:space="preserve">daňový </w:t>
      </w:r>
      <w:r w:rsidRPr="00225A12">
        <w:rPr>
          <w:rFonts w:asciiTheme="majorHAnsi" w:hAnsiTheme="majorHAnsi"/>
          <w:sz w:val="24"/>
          <w:lang w:val="sk-SK"/>
        </w:rPr>
        <w:t>.......................................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= </w:t>
      </w:r>
      <w:r>
        <w:rPr>
          <w:rFonts w:asciiTheme="majorHAnsi" w:hAnsiTheme="majorHAnsi"/>
          <w:sz w:val="24"/>
          <w:lang w:val="sk-SK"/>
        </w:rPr>
        <w:t xml:space="preserve">............................... </w:t>
      </w:r>
      <w:r w:rsidRPr="002A2BC0">
        <w:rPr>
          <w:rFonts w:asciiTheme="majorHAnsi" w:hAnsiTheme="majorHAnsi"/>
          <w:sz w:val="24"/>
          <w:lang w:val="sk-SK"/>
        </w:rPr>
        <w:t>v</w:t>
      </w:r>
      <w:r w:rsidR="007E33B9">
        <w:rPr>
          <w:rFonts w:asciiTheme="majorHAnsi" w:hAnsiTheme="majorHAnsi"/>
          <w:sz w:val="24"/>
          <w:lang w:val="sk-SK"/>
        </w:rPr>
        <w:t> </w:t>
      </w:r>
      <w:r w:rsidRPr="002A2BC0">
        <w:rPr>
          <w:rFonts w:asciiTheme="majorHAnsi" w:hAnsiTheme="majorHAnsi"/>
          <w:sz w:val="24"/>
          <w:lang w:val="sk-SK"/>
        </w:rPr>
        <w:t xml:space="preserve">SR sídlo </w:t>
      </w:r>
      <w:r>
        <w:rPr>
          <w:rFonts w:asciiTheme="majorHAnsi" w:hAnsiTheme="majorHAnsi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sz w:val="24"/>
          <w:lang w:val="sk-SK"/>
        </w:rPr>
        <w:t xml:space="preserve"> odvádza daň z celosvetových príjmov,</w:t>
      </w:r>
    </w:p>
    <w:p w14:paraId="317FD897" w14:textId="77777777" w:rsidR="000B7C1C" w:rsidRPr="002A2BC0" w:rsidRDefault="000B7C1C" w:rsidP="000B7C1C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daňovník s obmedzenou daňovou povinnosťou = </w:t>
      </w:r>
      <w:r w:rsidRPr="00BE4028">
        <w:rPr>
          <w:rFonts w:asciiTheme="majorHAnsi" w:hAnsiTheme="majorHAnsi"/>
          <w:b/>
          <w:sz w:val="24"/>
          <w:lang w:val="sk-SK"/>
        </w:rPr>
        <w:t xml:space="preserve">daňový </w:t>
      </w:r>
      <w:r w:rsidRPr="00225A12">
        <w:rPr>
          <w:rFonts w:asciiTheme="majorHAnsi" w:hAnsiTheme="majorHAnsi"/>
          <w:sz w:val="24"/>
          <w:lang w:val="sk-SK"/>
        </w:rPr>
        <w:t>.........................................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= </w:t>
      </w:r>
      <w:r>
        <w:rPr>
          <w:rFonts w:asciiTheme="majorHAnsi" w:hAnsiTheme="majorHAnsi"/>
          <w:sz w:val="24"/>
          <w:lang w:val="sk-SK"/>
        </w:rPr>
        <w:t xml:space="preserve">............................... </w:t>
      </w:r>
      <w:r w:rsidRPr="002A2BC0">
        <w:rPr>
          <w:rFonts w:asciiTheme="majorHAnsi" w:hAnsiTheme="majorHAnsi"/>
          <w:sz w:val="24"/>
          <w:lang w:val="sk-SK"/>
        </w:rPr>
        <w:t>v</w:t>
      </w:r>
      <w:r>
        <w:rPr>
          <w:rFonts w:asciiTheme="majorHAnsi" w:hAnsiTheme="majorHAnsi"/>
          <w:sz w:val="24"/>
          <w:lang w:val="sk-SK"/>
        </w:rPr>
        <w:t> </w:t>
      </w:r>
      <w:r w:rsidRPr="002A2BC0">
        <w:rPr>
          <w:rFonts w:asciiTheme="majorHAnsi" w:hAnsiTheme="majorHAnsi"/>
          <w:sz w:val="24"/>
          <w:lang w:val="sk-SK"/>
        </w:rPr>
        <w:t xml:space="preserve">SR sídlo </w:t>
      </w:r>
      <w:r>
        <w:rPr>
          <w:rFonts w:asciiTheme="majorHAnsi" w:hAnsiTheme="majorHAnsi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sz w:val="24"/>
          <w:lang w:val="sk-SK"/>
        </w:rPr>
        <w:t xml:space="preserve"> odvádza daň len z príjmov v SR.</w:t>
      </w:r>
    </w:p>
    <w:p w14:paraId="10A4F3F9" w14:textId="77777777" w:rsidR="000B7C1C" w:rsidRPr="007629BD" w:rsidRDefault="000B7C1C" w:rsidP="000B7C1C">
      <w:pPr>
        <w:spacing w:after="0"/>
        <w:rPr>
          <w:rFonts w:asciiTheme="majorHAnsi" w:hAnsiTheme="majorHAnsi"/>
          <w:sz w:val="20"/>
          <w:szCs w:val="18"/>
          <w:highlight w:val="yellow"/>
          <w:lang w:val="sk-SK"/>
        </w:rPr>
      </w:pPr>
    </w:p>
    <w:p w14:paraId="23304624" w14:textId="77777777" w:rsidR="000B7C1C" w:rsidRPr="002A2BC0" w:rsidRDefault="000B7C1C" w:rsidP="000B7C1C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Sadzba dane:</w:t>
      </w:r>
    </w:p>
    <w:p w14:paraId="0DFF8CC7" w14:textId="77777777" w:rsidR="000B7C1C" w:rsidRPr="006F100E" w:rsidRDefault="000B7C1C" w:rsidP="000B7C1C">
      <w:pPr>
        <w:pStyle w:val="Odsekzoznamu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................................</w:t>
      </w:r>
      <w:r w:rsidRPr="002A2BC0">
        <w:rPr>
          <w:rFonts w:asciiTheme="majorHAnsi" w:hAnsiTheme="majorHAnsi"/>
          <w:sz w:val="24"/>
          <w:lang w:val="sk-SK"/>
        </w:rPr>
        <w:t>%</w:t>
      </w:r>
      <w:r>
        <w:rPr>
          <w:rFonts w:asciiTheme="majorHAnsi" w:hAnsiTheme="majorHAnsi"/>
          <w:sz w:val="24"/>
          <w:lang w:val="sk-SK"/>
        </w:rPr>
        <w:t>,</w:t>
      </w:r>
    </w:p>
    <w:p w14:paraId="64925D4A" w14:textId="28077E77" w:rsidR="000B7C1C" w:rsidRPr="00041F45" w:rsidRDefault="000B7C1C" w:rsidP="00785496">
      <w:pPr>
        <w:pStyle w:val="Odsekzoznamu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041F45">
        <w:rPr>
          <w:rFonts w:asciiTheme="majorHAnsi" w:hAnsiTheme="majorHAnsi"/>
          <w:sz w:val="24"/>
          <w:lang w:val="sk-SK"/>
        </w:rPr>
        <w:t xml:space="preserve">................................ % - </w:t>
      </w:r>
      <w:proofErr w:type="spellStart"/>
      <w:r w:rsidRPr="00041F45">
        <w:rPr>
          <w:rFonts w:asciiTheme="majorHAnsi" w:hAnsiTheme="majorHAnsi"/>
          <w:sz w:val="24"/>
          <w:lang w:val="sk-SK"/>
        </w:rPr>
        <w:t>mikrodaňovník</w:t>
      </w:r>
      <w:proofErr w:type="spellEnd"/>
      <w:r w:rsidRPr="00041F45">
        <w:rPr>
          <w:rFonts w:asciiTheme="majorHAnsi" w:hAnsiTheme="majorHAnsi"/>
          <w:sz w:val="24"/>
          <w:lang w:val="sk-SK"/>
        </w:rPr>
        <w:t xml:space="preserve"> = daňovník, ktorého výnosy nepresiahnu výšku ............................................... €. </w:t>
      </w:r>
    </w:p>
    <w:p w14:paraId="428B66FC" w14:textId="77777777" w:rsidR="00041F45" w:rsidRPr="00041F45" w:rsidRDefault="00041F45" w:rsidP="00041F45">
      <w:pPr>
        <w:pStyle w:val="Odsekzoznamu"/>
        <w:spacing w:after="0" w:line="360" w:lineRule="auto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</w:p>
    <w:p w14:paraId="5E11CD34" w14:textId="77777777" w:rsidR="000B7C1C" w:rsidRPr="002A2BC0" w:rsidRDefault="000B7C1C" w:rsidP="000B7C1C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Správca dane: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</w:t>
      </w:r>
      <w:r>
        <w:rPr>
          <w:rFonts w:asciiTheme="majorHAnsi" w:hAnsiTheme="majorHAnsi"/>
          <w:sz w:val="24"/>
          <w:lang w:val="sk-SK"/>
        </w:rPr>
        <w:t>......................................................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úrad</w:t>
      </w:r>
      <w:r>
        <w:rPr>
          <w:rFonts w:asciiTheme="majorHAnsi" w:hAnsiTheme="majorHAnsi"/>
          <w:sz w:val="24"/>
          <w:lang w:val="sk-SK"/>
        </w:rPr>
        <w:t>.</w:t>
      </w:r>
    </w:p>
    <w:p w14:paraId="6BFA1E40" w14:textId="77777777" w:rsidR="000B7C1C" w:rsidRPr="007629BD" w:rsidRDefault="000B7C1C" w:rsidP="00440EAA">
      <w:pPr>
        <w:pStyle w:val="Bezriadkovania"/>
        <w:rPr>
          <w:sz w:val="18"/>
          <w:szCs w:val="18"/>
          <w:highlight w:val="yellow"/>
          <w:lang w:val="sk-SK"/>
        </w:rPr>
      </w:pPr>
    </w:p>
    <w:p w14:paraId="75677FB2" w14:textId="77777777" w:rsidR="000B7C1C" w:rsidRPr="002A2BC0" w:rsidRDefault="000B7C1C" w:rsidP="000B7C1C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Základné zdaňovacie obdobie: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..............................................</w:t>
      </w:r>
      <w:r>
        <w:rPr>
          <w:rFonts w:asciiTheme="majorHAnsi" w:hAnsiTheme="majorHAnsi"/>
          <w:sz w:val="24"/>
          <w:lang w:val="sk-SK"/>
        </w:rPr>
        <w:t>.</w:t>
      </w:r>
    </w:p>
    <w:p w14:paraId="1E9AD903" w14:textId="77777777" w:rsidR="000B7C1C" w:rsidRPr="007629BD" w:rsidRDefault="000B7C1C" w:rsidP="00440EAA">
      <w:pPr>
        <w:pStyle w:val="Bezriadkovania"/>
        <w:rPr>
          <w:sz w:val="18"/>
          <w:szCs w:val="18"/>
          <w:highlight w:val="yellow"/>
          <w:lang w:val="sk-SK"/>
        </w:rPr>
      </w:pPr>
    </w:p>
    <w:p w14:paraId="3583F99E" w14:textId="77777777" w:rsidR="000B7C1C" w:rsidRPr="002A2BC0" w:rsidRDefault="000B7C1C" w:rsidP="000B7C1C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Predmet dane:</w:t>
      </w:r>
    </w:p>
    <w:p w14:paraId="230BFEB6" w14:textId="77777777" w:rsidR="000B7C1C" w:rsidRPr="0058366A" w:rsidRDefault="000B7C1C" w:rsidP="000B7C1C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i/>
          <w:lang w:val="sk-SK"/>
        </w:rPr>
      </w:pPr>
      <w:r w:rsidRPr="0058366A">
        <w:rPr>
          <w:rFonts w:asciiTheme="majorHAnsi" w:hAnsiTheme="majorHAnsi"/>
          <w:b/>
          <w:sz w:val="24"/>
          <w:lang w:val="sk-SK"/>
        </w:rPr>
        <w:t>sú príjmy</w:t>
      </w:r>
      <w:r w:rsidRPr="0058366A">
        <w:rPr>
          <w:rFonts w:asciiTheme="majorHAnsi" w:hAnsiTheme="majorHAnsi"/>
          <w:b/>
          <w:lang w:val="sk-SK"/>
        </w:rPr>
        <w:t>:</w:t>
      </w:r>
    </w:p>
    <w:p w14:paraId="1E375D91" w14:textId="77777777" w:rsidR="000B7C1C" w:rsidRPr="002A2BC0" w:rsidRDefault="000B7C1C" w:rsidP="000B7C1C">
      <w:pPr>
        <w:pStyle w:val="Odsekzoznamu"/>
        <w:numPr>
          <w:ilvl w:val="0"/>
          <w:numId w:val="2"/>
        </w:numPr>
        <w:spacing w:after="0"/>
        <w:ind w:left="1134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sz w:val="24"/>
          <w:lang w:val="sk-SK"/>
        </w:rPr>
        <w:t xml:space="preserve">PO </w:t>
      </w:r>
      <w:r>
        <w:rPr>
          <w:rFonts w:asciiTheme="majorHAnsi" w:hAnsiTheme="majorHAnsi"/>
          <w:b/>
          <w:sz w:val="24"/>
          <w:lang w:val="sk-SK"/>
        </w:rPr>
        <w:t>..............................................................</w:t>
      </w:r>
      <w:r w:rsidRPr="002A2BC0">
        <w:rPr>
          <w:rFonts w:asciiTheme="majorHAnsi" w:hAnsiTheme="majorHAnsi"/>
          <w:b/>
          <w:sz w:val="24"/>
          <w:lang w:val="sk-SK"/>
        </w:rPr>
        <w:t xml:space="preserve"> na podnikanie </w:t>
      </w:r>
      <w:r w:rsidRPr="002A2BC0">
        <w:rPr>
          <w:rFonts w:asciiTheme="majorHAnsi" w:hAnsiTheme="majorHAnsi"/>
          <w:i/>
          <w:lang w:val="sk-SK"/>
        </w:rPr>
        <w:t>(obchodné spoločnosti)</w:t>
      </w:r>
      <w:r w:rsidRPr="002A2BC0">
        <w:rPr>
          <w:rFonts w:asciiTheme="majorHAnsi" w:hAnsiTheme="majorHAnsi"/>
          <w:b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>─ príjmy zo všetkej činnosti a z nakladania so všetkým majetkom,</w:t>
      </w:r>
    </w:p>
    <w:p w14:paraId="4D0D4829" w14:textId="77777777" w:rsidR="000B7C1C" w:rsidRPr="002A2BC0" w:rsidRDefault="000B7C1C" w:rsidP="000D4F1A">
      <w:pPr>
        <w:pStyle w:val="Odsekzoznamu"/>
        <w:numPr>
          <w:ilvl w:val="0"/>
          <w:numId w:val="2"/>
        </w:numPr>
        <w:spacing w:before="240" w:after="0"/>
        <w:ind w:left="1134" w:hanging="357"/>
        <w:contextualSpacing w:val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sz w:val="24"/>
          <w:lang w:val="sk-SK"/>
        </w:rPr>
        <w:t xml:space="preserve">PO </w:t>
      </w:r>
      <w:r>
        <w:rPr>
          <w:rFonts w:asciiTheme="majorHAnsi" w:hAnsiTheme="majorHAnsi"/>
          <w:b/>
          <w:sz w:val="24"/>
          <w:lang w:val="sk-SK"/>
        </w:rPr>
        <w:t>..............................................................</w:t>
      </w:r>
      <w:r w:rsidRPr="002A2BC0">
        <w:rPr>
          <w:rFonts w:asciiTheme="majorHAnsi" w:hAnsiTheme="majorHAnsi"/>
          <w:b/>
          <w:sz w:val="24"/>
          <w:lang w:val="sk-SK"/>
        </w:rPr>
        <w:t xml:space="preserve"> na podnikanie</w:t>
      </w:r>
      <w:r w:rsidRPr="002A2BC0">
        <w:rPr>
          <w:rFonts w:asciiTheme="majorHAnsi" w:hAnsiTheme="majorHAnsi"/>
          <w:i/>
          <w:lang w:val="sk-SK"/>
        </w:rPr>
        <w:t>(rozpočtové a  príspevkové organizácie, vysoké školy, nadácie, politické strany, zdravotné poisťovne)</w:t>
      </w:r>
      <w:r w:rsidRPr="002A2BC0">
        <w:rPr>
          <w:rFonts w:asciiTheme="majorHAnsi" w:hAnsiTheme="majorHAnsi"/>
          <w:b/>
          <w:sz w:val="24"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>─ príjmy plynúce z prenájmu alebo predaja majetku, z reklám, z členských príspevkov</w:t>
      </w:r>
      <w:r w:rsidR="00CC50F9">
        <w:rPr>
          <w:rFonts w:asciiTheme="majorHAnsi" w:hAnsiTheme="majorHAnsi"/>
          <w:sz w:val="24"/>
          <w:lang w:val="sk-SK"/>
        </w:rPr>
        <w:t xml:space="preserve">, </w:t>
      </w:r>
      <w:r w:rsidRPr="002A2BC0">
        <w:rPr>
          <w:rFonts w:asciiTheme="majorHAnsi" w:hAnsiTheme="majorHAnsi"/>
          <w:sz w:val="24"/>
          <w:lang w:val="sk-SK"/>
        </w:rPr>
        <w:t>prípad</w:t>
      </w:r>
      <w:r w:rsidR="00CC50F9">
        <w:rPr>
          <w:rFonts w:asciiTheme="majorHAnsi" w:hAnsiTheme="majorHAnsi"/>
          <w:sz w:val="24"/>
          <w:lang w:val="sk-SK"/>
        </w:rPr>
        <w:t>n</w:t>
      </w:r>
      <w:r w:rsidRPr="002A2BC0">
        <w:rPr>
          <w:rFonts w:asciiTheme="majorHAnsi" w:hAnsiTheme="majorHAnsi"/>
          <w:sz w:val="24"/>
          <w:lang w:val="sk-SK"/>
        </w:rPr>
        <w:t>e</w:t>
      </w:r>
      <w:r w:rsidR="00656AF2">
        <w:rPr>
          <w:rFonts w:asciiTheme="majorHAnsi" w:hAnsiTheme="majorHAnsi"/>
          <w:sz w:val="24"/>
          <w:lang w:val="sk-SK"/>
        </w:rPr>
        <w:t xml:space="preserve"> aj príjmy z </w:t>
      </w:r>
      <w:r w:rsidRPr="002A2BC0">
        <w:rPr>
          <w:rFonts w:asciiTheme="majorHAnsi" w:hAnsiTheme="majorHAnsi"/>
          <w:sz w:val="24"/>
          <w:lang w:val="sk-SK"/>
        </w:rPr>
        <w:t>podnikateľsk</w:t>
      </w:r>
      <w:r w:rsidR="00656AF2">
        <w:rPr>
          <w:rFonts w:asciiTheme="majorHAnsi" w:hAnsiTheme="majorHAnsi"/>
          <w:sz w:val="24"/>
          <w:lang w:val="sk-SK"/>
        </w:rPr>
        <w:t>ej</w:t>
      </w:r>
      <w:r w:rsidRPr="002A2BC0">
        <w:rPr>
          <w:rFonts w:asciiTheme="majorHAnsi" w:hAnsiTheme="majorHAnsi"/>
          <w:sz w:val="24"/>
          <w:lang w:val="sk-SK"/>
        </w:rPr>
        <w:t xml:space="preserve"> činnos</w:t>
      </w:r>
      <w:r w:rsidR="00656AF2">
        <w:rPr>
          <w:rFonts w:asciiTheme="majorHAnsi" w:hAnsiTheme="majorHAnsi"/>
          <w:sz w:val="24"/>
          <w:lang w:val="sk-SK"/>
        </w:rPr>
        <w:t>ti</w:t>
      </w:r>
      <w:r w:rsidRPr="002A2BC0">
        <w:rPr>
          <w:rFonts w:asciiTheme="majorHAnsi" w:hAnsiTheme="majorHAnsi"/>
          <w:sz w:val="24"/>
          <w:lang w:val="sk-SK"/>
        </w:rPr>
        <w:t>.</w:t>
      </w:r>
    </w:p>
    <w:p w14:paraId="1196277C" w14:textId="77777777" w:rsidR="000B7C1C" w:rsidRPr="000B7C1C" w:rsidRDefault="000B7C1C" w:rsidP="000D4F1A">
      <w:pPr>
        <w:pStyle w:val="Odsekzoznamu"/>
        <w:numPr>
          <w:ilvl w:val="0"/>
          <w:numId w:val="2"/>
        </w:numPr>
        <w:spacing w:before="240" w:after="0" w:line="360" w:lineRule="auto"/>
        <w:rPr>
          <w:rFonts w:asciiTheme="majorHAnsi" w:hAnsiTheme="majorHAnsi"/>
          <w:sz w:val="24"/>
          <w:lang w:val="sk-SK"/>
        </w:rPr>
      </w:pPr>
      <w:r w:rsidRPr="0058366A">
        <w:rPr>
          <w:rFonts w:asciiTheme="majorHAnsi" w:hAnsiTheme="majorHAnsi"/>
          <w:i/>
          <w:lang w:val="sk-SK"/>
        </w:rPr>
        <w:t xml:space="preserve"> </w:t>
      </w:r>
      <w:r w:rsidRPr="0058366A">
        <w:rPr>
          <w:rFonts w:asciiTheme="majorHAnsi" w:hAnsiTheme="majorHAnsi"/>
          <w:b/>
          <w:sz w:val="24"/>
          <w:lang w:val="sk-SK"/>
        </w:rPr>
        <w:t>nie sú príjmy:</w:t>
      </w:r>
      <w:r>
        <w:rPr>
          <w:rFonts w:asciiTheme="majorHAnsi" w:hAnsiTheme="majorHAnsi"/>
          <w:b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..........................................................................................................., ........................................................</w:t>
      </w:r>
      <w:r w:rsidR="00440EAA">
        <w:rPr>
          <w:rFonts w:asciiTheme="majorHAnsi" w:hAnsiTheme="majorHAnsi"/>
          <w:sz w:val="24"/>
          <w:lang w:val="sk-SK"/>
        </w:rPr>
        <w:t>.............................</w:t>
      </w:r>
      <w:r>
        <w:rPr>
          <w:rFonts w:asciiTheme="majorHAnsi" w:hAnsiTheme="majorHAnsi"/>
          <w:sz w:val="24"/>
          <w:lang w:val="sk-SK"/>
        </w:rPr>
        <w:t>.............., ..............................................................................................</w:t>
      </w:r>
    </w:p>
    <w:p w14:paraId="48758AAD" w14:textId="77777777" w:rsidR="000B7C1C" w:rsidRPr="00CC50F9" w:rsidRDefault="000B7C1C" w:rsidP="00CC50F9">
      <w:pPr>
        <w:spacing w:after="0" w:line="360" w:lineRule="auto"/>
        <w:rPr>
          <w:rFonts w:asciiTheme="majorHAnsi" w:hAnsiTheme="majorHAnsi"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Oslobodenie od dane</w:t>
      </w:r>
      <w:r w:rsidRPr="002A2BC0">
        <w:rPr>
          <w:rFonts w:asciiTheme="majorHAnsi" w:hAnsiTheme="majorHAnsi"/>
          <w:color w:val="17365D" w:themeColor="text2" w:themeShade="BF"/>
          <w:sz w:val="24"/>
          <w:lang w:val="sk-SK"/>
        </w:rPr>
        <w:t>:</w:t>
      </w:r>
      <w:r w:rsidR="00CC50F9">
        <w:rPr>
          <w:rFonts w:asciiTheme="majorHAnsi" w:hAnsiTheme="majorHAnsi"/>
          <w:color w:val="17365D" w:themeColor="text2" w:themeShade="BF"/>
          <w:sz w:val="24"/>
          <w:lang w:val="sk-SK"/>
        </w:rPr>
        <w:t xml:space="preserve"> </w:t>
      </w:r>
      <w:r w:rsidR="00CC50F9" w:rsidRPr="000B7C1C">
        <w:rPr>
          <w:rFonts w:asciiTheme="majorHAnsi" w:hAnsiTheme="majorHAnsi"/>
          <w:sz w:val="24"/>
          <w:lang w:val="sk-SK"/>
        </w:rPr>
        <w:t>napríklad</w:t>
      </w:r>
      <w:r w:rsidR="00CC50F9">
        <w:rPr>
          <w:rFonts w:asciiTheme="majorHAnsi" w:hAnsiTheme="majorHAnsi"/>
          <w:sz w:val="24"/>
          <w:lang w:val="sk-SK"/>
        </w:rPr>
        <w:t>: ..........................................................................................................., .................................................</w:t>
      </w:r>
      <w:r w:rsidR="00440EAA">
        <w:rPr>
          <w:rFonts w:asciiTheme="majorHAnsi" w:hAnsiTheme="majorHAnsi"/>
          <w:sz w:val="24"/>
          <w:lang w:val="sk-SK"/>
        </w:rPr>
        <w:t>...............................</w:t>
      </w:r>
      <w:r w:rsidR="00CC50F9">
        <w:rPr>
          <w:rFonts w:asciiTheme="majorHAnsi" w:hAnsiTheme="majorHAnsi"/>
          <w:sz w:val="24"/>
          <w:lang w:val="sk-SK"/>
        </w:rPr>
        <w:t>....................., ..............................................................................................</w:t>
      </w:r>
    </w:p>
    <w:p w14:paraId="6055E563" w14:textId="77777777" w:rsidR="000B7C1C" w:rsidRPr="002A2BC0" w:rsidRDefault="000B7C1C" w:rsidP="000B7C1C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Základ dane:</w:t>
      </w:r>
    </w:p>
    <w:p w14:paraId="5A4DFF4C" w14:textId="5C4C09E8" w:rsidR="000B7C1C" w:rsidRPr="002A2BC0" w:rsidRDefault="000B7C1C" w:rsidP="000B7C1C">
      <w:pPr>
        <w:pStyle w:val="Odsekzoznamu"/>
        <w:numPr>
          <w:ilvl w:val="0"/>
          <w:numId w:val="2"/>
        </w:numPr>
        <w:spacing w:after="0"/>
        <w:ind w:left="1134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všeobecná definícia: 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základ dane = 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zdaniteľné </w:t>
      </w:r>
      <w:r w:rsidR="00544030">
        <w:rPr>
          <w:rFonts w:asciiTheme="majorHAnsi" w:hAnsiTheme="majorHAnsi"/>
          <w:b/>
          <w:color w:val="17365D" w:themeColor="text2" w:themeShade="BF"/>
          <w:sz w:val="24"/>
          <w:lang w:val="sk-SK"/>
        </w:rPr>
        <w:t>..............................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─ daňové </w:t>
      </w:r>
      <w:r w:rsidR="00544030">
        <w:rPr>
          <w:rFonts w:asciiTheme="majorHAnsi" w:hAnsiTheme="majorHAnsi"/>
          <w:b/>
          <w:color w:val="17365D" w:themeColor="text2" w:themeShade="BF"/>
          <w:sz w:val="24"/>
          <w:lang w:val="sk-SK"/>
        </w:rPr>
        <w:t>...................................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</w:t>
      </w:r>
    </w:p>
    <w:p w14:paraId="7D47FBDE" w14:textId="77777777" w:rsidR="000B7C1C" w:rsidRPr="002A2BC0" w:rsidRDefault="000B7C1C" w:rsidP="00440EAA">
      <w:pPr>
        <w:spacing w:before="240" w:after="0" w:line="240" w:lineRule="auto"/>
        <w:ind w:left="426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Príjmy &gt; výdavky = </w:t>
      </w:r>
      <w:r w:rsidR="00CC50F9">
        <w:rPr>
          <w:rFonts w:asciiTheme="majorHAnsi" w:hAnsiTheme="majorHAnsi"/>
          <w:sz w:val="24"/>
          <w:lang w:val="sk-SK"/>
        </w:rPr>
        <w:t>..........................................................</w:t>
      </w:r>
      <w:r w:rsidR="00CC50F9">
        <w:rPr>
          <w:rFonts w:asciiTheme="majorHAnsi" w:hAnsiTheme="majorHAnsi"/>
          <w:sz w:val="24"/>
          <w:lang w:val="sk-SK"/>
        </w:rPr>
        <w:tab/>
      </w:r>
      <w:r w:rsidRPr="002A2BC0">
        <w:rPr>
          <w:rFonts w:asciiTheme="majorHAnsi" w:hAnsiTheme="majorHAnsi"/>
          <w:sz w:val="24"/>
          <w:lang w:val="sk-SK"/>
        </w:rPr>
        <w:t xml:space="preserve">Príjmy &lt; výdavky = </w:t>
      </w:r>
      <w:r w:rsidR="00CC50F9">
        <w:rPr>
          <w:rFonts w:asciiTheme="majorHAnsi" w:hAnsiTheme="majorHAnsi"/>
          <w:sz w:val="24"/>
          <w:lang w:val="sk-SK"/>
        </w:rPr>
        <w:t>..........................................................</w:t>
      </w:r>
    </w:p>
    <w:p w14:paraId="4D967E1E" w14:textId="77777777" w:rsidR="000B7C1C" w:rsidRPr="00440EAA" w:rsidRDefault="000B7C1C" w:rsidP="000B7C1C">
      <w:pPr>
        <w:spacing w:after="0"/>
        <w:ind w:left="426"/>
        <w:rPr>
          <w:rFonts w:asciiTheme="majorHAnsi" w:hAnsiTheme="majorHAnsi"/>
          <w:sz w:val="14"/>
          <w:szCs w:val="12"/>
          <w:lang w:val="sk-SK"/>
        </w:rPr>
      </w:pPr>
    </w:p>
    <w:p w14:paraId="21711227" w14:textId="452C55DF" w:rsidR="000B7C1C" w:rsidRPr="002A2BC0" w:rsidRDefault="00D00252" w:rsidP="00440EAA">
      <w:pPr>
        <w:spacing w:line="240" w:lineRule="auto"/>
        <w:ind w:left="426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F</w:t>
      </w:r>
      <w:r w:rsidR="000B7C1C" w:rsidRPr="002A2BC0">
        <w:rPr>
          <w:rFonts w:asciiTheme="majorHAnsi" w:hAnsiTheme="majorHAnsi"/>
          <w:sz w:val="24"/>
          <w:lang w:val="sk-SK"/>
        </w:rPr>
        <w:t xml:space="preserve">O vedúce jednoduché účtovníctvo porovnajú zdaniteľné </w:t>
      </w:r>
      <w:r w:rsidR="00CC50F9">
        <w:rPr>
          <w:rFonts w:asciiTheme="majorHAnsi" w:hAnsiTheme="majorHAnsi"/>
          <w:sz w:val="24"/>
          <w:lang w:val="sk-SK"/>
        </w:rPr>
        <w:t>..............................</w:t>
      </w:r>
      <w:r w:rsidR="000B7C1C" w:rsidRPr="002A2BC0">
        <w:rPr>
          <w:rFonts w:asciiTheme="majorHAnsi" w:hAnsiTheme="majorHAnsi"/>
          <w:sz w:val="24"/>
          <w:lang w:val="sk-SK"/>
        </w:rPr>
        <w:t xml:space="preserve"> a daňové </w:t>
      </w:r>
      <w:r w:rsidR="00CC50F9">
        <w:rPr>
          <w:rFonts w:asciiTheme="majorHAnsi" w:hAnsiTheme="majorHAnsi"/>
          <w:sz w:val="24"/>
          <w:lang w:val="sk-SK"/>
        </w:rPr>
        <w:t>.....................................</w:t>
      </w:r>
      <w:r w:rsidR="000B7C1C" w:rsidRPr="002A2BC0">
        <w:rPr>
          <w:rFonts w:asciiTheme="majorHAnsi" w:hAnsiTheme="majorHAnsi"/>
          <w:sz w:val="24"/>
          <w:lang w:val="sk-SK"/>
        </w:rPr>
        <w:t>.</w:t>
      </w:r>
    </w:p>
    <w:p w14:paraId="09D22010" w14:textId="77777777" w:rsidR="000B7C1C" w:rsidRPr="002A2BC0" w:rsidRDefault="000B7C1C" w:rsidP="000B7C1C">
      <w:pPr>
        <w:spacing w:after="0"/>
        <w:ind w:left="426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PO vedúce podvojné účtovníctvo porovnajú </w:t>
      </w:r>
      <w:r w:rsidR="00CC50F9">
        <w:rPr>
          <w:rFonts w:asciiTheme="majorHAnsi" w:hAnsiTheme="majorHAnsi"/>
          <w:sz w:val="24"/>
          <w:lang w:val="sk-SK"/>
        </w:rPr>
        <w:t>...............................................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a </w:t>
      </w:r>
      <w:r w:rsidR="00CC50F9">
        <w:rPr>
          <w:rFonts w:asciiTheme="majorHAnsi" w:hAnsiTheme="majorHAnsi"/>
          <w:sz w:val="24"/>
          <w:lang w:val="sk-SK"/>
        </w:rPr>
        <w:t>.......................................</w:t>
      </w:r>
      <w:r w:rsidRPr="002A2BC0">
        <w:rPr>
          <w:rFonts w:asciiTheme="majorHAnsi" w:hAnsiTheme="majorHAnsi"/>
          <w:sz w:val="24"/>
          <w:lang w:val="sk-SK"/>
        </w:rPr>
        <w:t>.</w:t>
      </w:r>
    </w:p>
    <w:p w14:paraId="5D24BAA3" w14:textId="77777777" w:rsidR="000B7C1C" w:rsidRPr="002A2BC0" w:rsidRDefault="000B7C1C" w:rsidP="00440EAA">
      <w:pPr>
        <w:spacing w:before="240" w:after="0"/>
        <w:rPr>
          <w:rFonts w:asciiTheme="majorHAnsi" w:hAnsiTheme="majorHAnsi"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Výsledok hospodárenia pred zdanením</w:t>
      </w:r>
    </w:p>
    <w:p w14:paraId="6518DB3A" w14:textId="77777777" w:rsidR="00CC50F9" w:rsidRDefault="00CC50F9" w:rsidP="00CC50F9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 xml:space="preserve">+ </w:t>
      </w:r>
      <w:r w:rsidR="000B7C1C" w:rsidRPr="002A2BC0">
        <w:rPr>
          <w:rFonts w:asciiTheme="majorHAnsi" w:hAnsiTheme="majorHAnsi"/>
          <w:sz w:val="24"/>
          <w:lang w:val="sk-SK"/>
        </w:rPr>
        <w:t>pripočítateľné položky</w:t>
      </w:r>
      <w:r>
        <w:rPr>
          <w:rFonts w:asciiTheme="majorHAnsi" w:hAnsiTheme="majorHAnsi"/>
          <w:sz w:val="24"/>
          <w:lang w:val="sk-SK"/>
        </w:rPr>
        <w:t>,</w:t>
      </w:r>
      <w:r w:rsidR="000B7C1C" w:rsidRPr="002A2BC0">
        <w:rPr>
          <w:rFonts w:asciiTheme="majorHAnsi" w:hAnsiTheme="majorHAnsi"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...........................................................................................................,</w:t>
      </w:r>
    </w:p>
    <w:p w14:paraId="059F1C03" w14:textId="77777777" w:rsidR="00CC50F9" w:rsidRDefault="00CC50F9" w:rsidP="00CC50F9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..............................................................................................</w:t>
      </w:r>
    </w:p>
    <w:p w14:paraId="44024DB2" w14:textId="77777777" w:rsidR="00CC50F9" w:rsidRDefault="00CC50F9" w:rsidP="00CC50F9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 xml:space="preserve">- </w:t>
      </w:r>
      <w:r w:rsidR="000B7C1C" w:rsidRPr="002A2BC0">
        <w:rPr>
          <w:rFonts w:asciiTheme="majorHAnsi" w:hAnsiTheme="majorHAnsi"/>
          <w:sz w:val="24"/>
          <w:lang w:val="sk-SK"/>
        </w:rPr>
        <w:t>odpočítateľné položky</w:t>
      </w:r>
      <w:r w:rsidR="000B7C1C" w:rsidRPr="002A2BC0">
        <w:rPr>
          <w:rFonts w:asciiTheme="majorHAnsi" w:hAnsiTheme="majorHAnsi"/>
          <w:sz w:val="24"/>
          <w:lang w:val="sk-SK"/>
        </w:rPr>
        <w:tab/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...........................................................................................................,</w:t>
      </w:r>
    </w:p>
    <w:p w14:paraId="276B7EC1" w14:textId="77777777" w:rsidR="00CC50F9" w:rsidRDefault="00CC50F9" w:rsidP="00CC50F9">
      <w:pPr>
        <w:pStyle w:val="Odsekzoznamu"/>
        <w:pBdr>
          <w:bottom w:val="single" w:sz="4" w:space="1" w:color="auto"/>
        </w:pBdr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..............................................................................................</w:t>
      </w:r>
    </w:p>
    <w:p w14:paraId="61EA8AD4" w14:textId="77777777" w:rsidR="000B7C1C" w:rsidRPr="001014E2" w:rsidRDefault="000B7C1C" w:rsidP="00CC50F9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b/>
          <w:sz w:val="24"/>
          <w:lang w:val="sk-SK"/>
        </w:rPr>
      </w:pPr>
      <w:r w:rsidRPr="001014E2">
        <w:rPr>
          <w:rFonts w:asciiTheme="majorHAnsi" w:hAnsiTheme="majorHAnsi"/>
          <w:b/>
          <w:sz w:val="24"/>
          <w:lang w:val="sk-SK"/>
        </w:rPr>
        <w:t>= základ dane z príjmov/daňová strata</w:t>
      </w:r>
    </w:p>
    <w:p w14:paraId="7DDCC340" w14:textId="77777777" w:rsidR="000B7C1C" w:rsidRPr="002A2BC0" w:rsidRDefault="000B7C1C" w:rsidP="000B7C1C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>Základ dane sa môže znížiť o daňovú stratu(1/4) z predošlých 4 po sebe idúcich zdaňovacích období (potom nárok na odpočítanie zaniká).</w:t>
      </w:r>
    </w:p>
    <w:p w14:paraId="193B5F18" w14:textId="77777777" w:rsidR="000B7C1C" w:rsidRPr="002A2BC0" w:rsidRDefault="000B7C1C" w:rsidP="00440EAA">
      <w:pPr>
        <w:pStyle w:val="Bezriadkovania"/>
        <w:rPr>
          <w:lang w:val="sk-SK"/>
        </w:rPr>
      </w:pPr>
    </w:p>
    <w:p w14:paraId="15BBE47A" w14:textId="77777777" w:rsidR="000B7C1C" w:rsidRPr="002A2BC0" w:rsidRDefault="000B7C1C" w:rsidP="00CC50F9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Preddavky na daň:</w:t>
      </w:r>
      <w:r w:rsidR="00CC50F9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 xml:space="preserve">je </w:t>
      </w:r>
      <w:r w:rsidR="00CC50F9">
        <w:rPr>
          <w:rFonts w:asciiTheme="majorHAnsi" w:hAnsiTheme="majorHAnsi"/>
          <w:sz w:val="24"/>
          <w:lang w:val="sk-SK"/>
        </w:rPr>
        <w:t>.........................................................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platba na daň, ktorá sa platí v priebehu zdaňovacieho obdobia  a po podaní daňového priznania (DP) sa započíta na úhradu výslednej  daňovej povinnosti. </w:t>
      </w:r>
    </w:p>
    <w:p w14:paraId="6438DE1B" w14:textId="186F746E" w:rsidR="00332E37" w:rsidRPr="00D75E8D" w:rsidRDefault="00332E37" w:rsidP="00332E37">
      <w:pPr>
        <w:spacing w:after="0"/>
        <w:rPr>
          <w:rFonts w:asciiTheme="majorHAnsi" w:hAnsiTheme="majorHAnsi"/>
          <w:szCs w:val="20"/>
          <w:lang w:val="sk-SK"/>
        </w:rPr>
      </w:pPr>
      <w:r w:rsidRPr="00D75E8D">
        <w:rPr>
          <w:sz w:val="40"/>
          <w:szCs w:val="20"/>
          <w:lang w:val="sk-SK"/>
        </w:rPr>
        <w:lastRenderedPageBreak/>
        <w:t xml:space="preserve">Dane z príjmov PO </w:t>
      </w:r>
      <w:r w:rsidR="00D75E8D" w:rsidRPr="00D75E8D">
        <w:rPr>
          <w:sz w:val="40"/>
          <w:szCs w:val="20"/>
          <w:lang w:val="sk-SK"/>
        </w:rPr>
        <w:t>- riešenie</w:t>
      </w:r>
    </w:p>
    <w:p w14:paraId="74AD9E14" w14:textId="77777777" w:rsidR="00332E37" w:rsidRPr="002A2BC0" w:rsidRDefault="00332E37" w:rsidP="00332E37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Subjekt dane 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b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...................</w:t>
      </w:r>
      <w:r w:rsidR="00652FD6" w:rsidRPr="00803427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daňovník</w:t>
      </w:r>
      <w:r w:rsidRPr="000B7C1C">
        <w:rPr>
          <w:rFonts w:asciiTheme="majorHAnsi" w:hAnsiTheme="majorHAnsi"/>
          <w:sz w:val="24"/>
          <w:lang w:val="sk-SK"/>
        </w:rPr>
        <w:t xml:space="preserve">..............................  </w:t>
      </w:r>
      <w:r w:rsidRPr="002A2BC0">
        <w:rPr>
          <w:rFonts w:asciiTheme="majorHAnsi" w:hAnsiTheme="majorHAnsi"/>
          <w:sz w:val="24"/>
          <w:lang w:val="sk-SK"/>
        </w:rPr>
        <w:t>─ všetky právnické osoby, ktorých príjmy podliehajú zdaneniu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:</w:t>
      </w:r>
    </w:p>
    <w:p w14:paraId="4396512A" w14:textId="77777777" w:rsidR="00332E37" w:rsidRPr="002A2BC0" w:rsidRDefault="00332E37" w:rsidP="00332E37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daňovník s neobmedzenou daňovou povinnosťou = </w:t>
      </w:r>
      <w:r w:rsidRPr="00BE4028">
        <w:rPr>
          <w:rFonts w:asciiTheme="majorHAnsi" w:hAnsiTheme="majorHAnsi"/>
          <w:b/>
          <w:sz w:val="24"/>
          <w:lang w:val="sk-SK"/>
        </w:rPr>
        <w:t xml:space="preserve">daňový </w:t>
      </w:r>
      <w:r>
        <w:rPr>
          <w:rFonts w:asciiTheme="majorHAnsi" w:hAnsiTheme="majorHAnsi"/>
          <w:b/>
          <w:sz w:val="24"/>
          <w:lang w:val="sk-SK"/>
        </w:rPr>
        <w:t>.........</w:t>
      </w:r>
      <w:r w:rsidR="00652FD6" w:rsidRPr="00652FD6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tuzemec</w:t>
      </w:r>
      <w:r>
        <w:rPr>
          <w:rFonts w:asciiTheme="majorHAnsi" w:hAnsiTheme="majorHAnsi"/>
          <w:b/>
          <w:sz w:val="24"/>
          <w:lang w:val="sk-SK"/>
        </w:rPr>
        <w:t>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= </w:t>
      </w:r>
      <w:r>
        <w:rPr>
          <w:rFonts w:asciiTheme="majorHAnsi" w:hAnsiTheme="majorHAnsi"/>
          <w:sz w:val="24"/>
          <w:lang w:val="sk-SK"/>
        </w:rPr>
        <w:t>...............</w:t>
      </w:r>
      <w:r w:rsidR="00652FD6" w:rsidRPr="00652FD6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má</w:t>
      </w:r>
      <w:r>
        <w:rPr>
          <w:rFonts w:asciiTheme="majorHAnsi" w:hAnsiTheme="majorHAnsi"/>
          <w:sz w:val="24"/>
          <w:lang w:val="sk-SK"/>
        </w:rPr>
        <w:t xml:space="preserve">................ </w:t>
      </w:r>
      <w:r w:rsidRPr="002A2BC0">
        <w:rPr>
          <w:rFonts w:asciiTheme="majorHAnsi" w:hAnsiTheme="majorHAnsi"/>
          <w:sz w:val="24"/>
          <w:lang w:val="sk-SK"/>
        </w:rPr>
        <w:t xml:space="preserve">v SR sídlo </w:t>
      </w:r>
      <w:r>
        <w:rPr>
          <w:rFonts w:asciiTheme="majorHAnsi" w:hAnsiTheme="majorHAnsi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sz w:val="24"/>
          <w:lang w:val="sk-SK"/>
        </w:rPr>
        <w:t xml:space="preserve"> odvádza daň z celosvetových príjmov,</w:t>
      </w:r>
    </w:p>
    <w:p w14:paraId="78B4814F" w14:textId="77777777" w:rsidR="00332E37" w:rsidRPr="002A2BC0" w:rsidRDefault="00332E37" w:rsidP="00332E37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daňovník s obmedzenou daňovou povinnosťou = </w:t>
      </w:r>
      <w:r w:rsidRPr="00BE4028">
        <w:rPr>
          <w:rFonts w:asciiTheme="majorHAnsi" w:hAnsiTheme="majorHAnsi"/>
          <w:b/>
          <w:sz w:val="24"/>
          <w:lang w:val="sk-SK"/>
        </w:rPr>
        <w:t xml:space="preserve">daňový </w:t>
      </w:r>
      <w:r>
        <w:rPr>
          <w:rFonts w:asciiTheme="majorHAnsi" w:hAnsiTheme="majorHAnsi"/>
          <w:b/>
          <w:sz w:val="24"/>
          <w:lang w:val="sk-SK"/>
        </w:rPr>
        <w:t>..................</w:t>
      </w:r>
      <w:r w:rsidR="00803427" w:rsidRPr="00803427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cudzozemec</w:t>
      </w:r>
      <w:r>
        <w:rPr>
          <w:rFonts w:asciiTheme="majorHAnsi" w:hAnsiTheme="majorHAnsi"/>
          <w:b/>
          <w:sz w:val="24"/>
          <w:lang w:val="sk-SK"/>
        </w:rPr>
        <w:t>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= </w:t>
      </w:r>
      <w:r>
        <w:rPr>
          <w:rFonts w:asciiTheme="majorHAnsi" w:hAnsiTheme="majorHAnsi"/>
          <w:sz w:val="24"/>
          <w:lang w:val="sk-SK"/>
        </w:rPr>
        <w:t>...............</w:t>
      </w:r>
      <w:r w:rsidR="00803427" w:rsidRPr="00803427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nemá</w:t>
      </w:r>
      <w:r>
        <w:rPr>
          <w:rFonts w:asciiTheme="majorHAnsi" w:hAnsiTheme="majorHAnsi"/>
          <w:sz w:val="24"/>
          <w:lang w:val="sk-SK"/>
        </w:rPr>
        <w:t xml:space="preserve">................ </w:t>
      </w:r>
      <w:r w:rsidRPr="002A2BC0">
        <w:rPr>
          <w:rFonts w:asciiTheme="majorHAnsi" w:hAnsiTheme="majorHAnsi"/>
          <w:sz w:val="24"/>
          <w:lang w:val="sk-SK"/>
        </w:rPr>
        <w:t>v</w:t>
      </w:r>
      <w:r>
        <w:rPr>
          <w:rFonts w:asciiTheme="majorHAnsi" w:hAnsiTheme="majorHAnsi"/>
          <w:sz w:val="24"/>
          <w:lang w:val="sk-SK"/>
        </w:rPr>
        <w:t> </w:t>
      </w:r>
      <w:r w:rsidRPr="002A2BC0">
        <w:rPr>
          <w:rFonts w:asciiTheme="majorHAnsi" w:hAnsiTheme="majorHAnsi"/>
          <w:sz w:val="24"/>
          <w:lang w:val="sk-SK"/>
        </w:rPr>
        <w:t xml:space="preserve">SR sídlo </w:t>
      </w:r>
      <w:r>
        <w:rPr>
          <w:rFonts w:asciiTheme="majorHAnsi" w:hAnsiTheme="majorHAnsi"/>
          <w:sz w:val="24"/>
          <w:lang w:val="sk-SK"/>
        </w:rPr>
        <w:sym w:font="Symbol" w:char="F0AE"/>
      </w:r>
      <w:r w:rsidRPr="002A2BC0">
        <w:rPr>
          <w:rFonts w:asciiTheme="majorHAnsi" w:hAnsiTheme="majorHAnsi"/>
          <w:sz w:val="24"/>
          <w:lang w:val="sk-SK"/>
        </w:rPr>
        <w:t xml:space="preserve"> odvádza daň len z príjmov v SR.</w:t>
      </w:r>
    </w:p>
    <w:p w14:paraId="3FD1B7B9" w14:textId="77777777" w:rsidR="00332E37" w:rsidRPr="00D75E8D" w:rsidRDefault="00332E37" w:rsidP="00332E37">
      <w:pPr>
        <w:spacing w:after="0"/>
        <w:rPr>
          <w:rFonts w:asciiTheme="majorHAnsi" w:hAnsiTheme="majorHAnsi"/>
          <w:sz w:val="14"/>
          <w:szCs w:val="12"/>
          <w:highlight w:val="yellow"/>
          <w:lang w:val="sk-SK"/>
        </w:rPr>
      </w:pPr>
    </w:p>
    <w:p w14:paraId="6B821024" w14:textId="77777777" w:rsidR="00332E37" w:rsidRPr="002A2BC0" w:rsidRDefault="00332E37" w:rsidP="00332E37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Sadzba dane:</w:t>
      </w:r>
    </w:p>
    <w:p w14:paraId="77B23068" w14:textId="77777777" w:rsidR="00332E37" w:rsidRPr="006F100E" w:rsidRDefault="00332E37" w:rsidP="00332E37">
      <w:pPr>
        <w:pStyle w:val="Odsekzoznamu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</w:t>
      </w:r>
      <w:r w:rsidR="00F00B8E" w:rsidRPr="00F00B8E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21</w:t>
      </w:r>
      <w:r>
        <w:rPr>
          <w:rFonts w:asciiTheme="majorHAnsi" w:hAnsiTheme="majorHAnsi"/>
          <w:sz w:val="24"/>
          <w:lang w:val="sk-SK"/>
        </w:rPr>
        <w:t>................</w:t>
      </w:r>
      <w:r w:rsidRPr="002A2BC0">
        <w:rPr>
          <w:rFonts w:asciiTheme="majorHAnsi" w:hAnsiTheme="majorHAnsi"/>
          <w:sz w:val="24"/>
          <w:lang w:val="sk-SK"/>
        </w:rPr>
        <w:t>%</w:t>
      </w:r>
      <w:r>
        <w:rPr>
          <w:rFonts w:asciiTheme="majorHAnsi" w:hAnsiTheme="majorHAnsi"/>
          <w:sz w:val="24"/>
          <w:lang w:val="sk-SK"/>
        </w:rPr>
        <w:t>,</w:t>
      </w:r>
    </w:p>
    <w:p w14:paraId="0AF36755" w14:textId="0DFCD959" w:rsidR="00332E37" w:rsidRPr="00041F45" w:rsidRDefault="00332E37" w:rsidP="008A5ADC">
      <w:pPr>
        <w:pStyle w:val="Odsekzoznamu"/>
        <w:numPr>
          <w:ilvl w:val="0"/>
          <w:numId w:val="2"/>
        </w:numPr>
        <w:spacing w:after="0" w:line="360" w:lineRule="auto"/>
        <w:rPr>
          <w:sz w:val="14"/>
          <w:szCs w:val="14"/>
          <w:lang w:val="sk-SK"/>
        </w:rPr>
      </w:pPr>
      <w:r w:rsidRPr="00041F45">
        <w:rPr>
          <w:rFonts w:asciiTheme="majorHAnsi" w:hAnsiTheme="majorHAnsi"/>
          <w:sz w:val="24"/>
          <w:lang w:val="sk-SK"/>
        </w:rPr>
        <w:t>...............</w:t>
      </w:r>
      <w:r w:rsidR="00F00B8E" w:rsidRPr="00041F4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15</w:t>
      </w:r>
      <w:r w:rsidRPr="00041F45">
        <w:rPr>
          <w:rFonts w:asciiTheme="majorHAnsi" w:hAnsiTheme="majorHAnsi"/>
          <w:sz w:val="24"/>
          <w:lang w:val="sk-SK"/>
        </w:rPr>
        <w:t xml:space="preserve">................. % - </w:t>
      </w:r>
      <w:proofErr w:type="spellStart"/>
      <w:r w:rsidRPr="00041F45">
        <w:rPr>
          <w:rFonts w:asciiTheme="majorHAnsi" w:hAnsiTheme="majorHAnsi"/>
          <w:sz w:val="24"/>
          <w:lang w:val="sk-SK"/>
        </w:rPr>
        <w:t>mikrodaňovník</w:t>
      </w:r>
      <w:proofErr w:type="spellEnd"/>
      <w:r w:rsidRPr="00041F45">
        <w:rPr>
          <w:rFonts w:asciiTheme="majorHAnsi" w:hAnsiTheme="majorHAnsi"/>
          <w:sz w:val="24"/>
          <w:lang w:val="sk-SK"/>
        </w:rPr>
        <w:t xml:space="preserve"> = daňovník, ktorého výnosy nepresiahnu výšku ...</w:t>
      </w:r>
      <w:r w:rsidR="005A64D1" w:rsidRPr="00041F4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49 79</w:t>
      </w:r>
      <w:r w:rsidR="00F00B8E" w:rsidRPr="00041F4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0</w:t>
      </w:r>
      <w:r w:rsidRPr="00041F45">
        <w:rPr>
          <w:rFonts w:asciiTheme="majorHAnsi" w:hAnsiTheme="majorHAnsi"/>
          <w:sz w:val="24"/>
          <w:lang w:val="sk-SK"/>
        </w:rPr>
        <w:t xml:space="preserve">... €. </w:t>
      </w:r>
    </w:p>
    <w:p w14:paraId="36CFDC7B" w14:textId="77777777" w:rsidR="00332E37" w:rsidRPr="002A2BC0" w:rsidRDefault="00332E37" w:rsidP="00332E37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Správca dane: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</w:t>
      </w:r>
      <w:r>
        <w:rPr>
          <w:rFonts w:asciiTheme="majorHAnsi" w:hAnsiTheme="majorHAnsi"/>
          <w:sz w:val="24"/>
          <w:lang w:val="sk-SK"/>
        </w:rPr>
        <w:t>.................</w:t>
      </w:r>
      <w:r w:rsidR="003F6548" w:rsidRPr="003F65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daňový</w:t>
      </w:r>
      <w:r>
        <w:rPr>
          <w:rFonts w:asciiTheme="majorHAnsi" w:hAnsiTheme="majorHAnsi"/>
          <w:sz w:val="24"/>
          <w:lang w:val="sk-SK"/>
        </w:rPr>
        <w:t>.....................................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úrad</w:t>
      </w:r>
      <w:r>
        <w:rPr>
          <w:rFonts w:asciiTheme="majorHAnsi" w:hAnsiTheme="majorHAnsi"/>
          <w:sz w:val="24"/>
          <w:lang w:val="sk-SK"/>
        </w:rPr>
        <w:t>.</w:t>
      </w:r>
    </w:p>
    <w:p w14:paraId="5F4A21CA" w14:textId="77777777" w:rsidR="00332E37" w:rsidRPr="007629BD" w:rsidRDefault="00332E37" w:rsidP="00332E37">
      <w:pPr>
        <w:pStyle w:val="Bezriadkovania"/>
        <w:rPr>
          <w:sz w:val="18"/>
          <w:szCs w:val="18"/>
          <w:highlight w:val="yellow"/>
          <w:lang w:val="sk-SK"/>
        </w:rPr>
      </w:pPr>
    </w:p>
    <w:p w14:paraId="39FF2AAF" w14:textId="77777777" w:rsidR="00332E37" w:rsidRPr="002A2BC0" w:rsidRDefault="00332E37" w:rsidP="00332E37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Základné zdaňovacie obdobie: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..................</w:t>
      </w:r>
      <w:r w:rsidR="003F6548" w:rsidRPr="003F65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kalendárny rok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>............................</w:t>
      </w:r>
      <w:r>
        <w:rPr>
          <w:rFonts w:asciiTheme="majorHAnsi" w:hAnsiTheme="majorHAnsi"/>
          <w:sz w:val="24"/>
          <w:lang w:val="sk-SK"/>
        </w:rPr>
        <w:t>.</w:t>
      </w:r>
    </w:p>
    <w:p w14:paraId="0D154F6C" w14:textId="77777777" w:rsidR="00332E37" w:rsidRPr="007629BD" w:rsidRDefault="00332E37" w:rsidP="00332E37">
      <w:pPr>
        <w:pStyle w:val="Bezriadkovania"/>
        <w:rPr>
          <w:sz w:val="18"/>
          <w:szCs w:val="18"/>
          <w:highlight w:val="yellow"/>
          <w:lang w:val="sk-SK"/>
        </w:rPr>
      </w:pPr>
    </w:p>
    <w:p w14:paraId="05949F88" w14:textId="77777777" w:rsidR="00332E37" w:rsidRPr="002A2BC0" w:rsidRDefault="00332E37" w:rsidP="00332E37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Predmet dane:</w:t>
      </w:r>
    </w:p>
    <w:p w14:paraId="31B8C7D9" w14:textId="77777777" w:rsidR="00332E37" w:rsidRPr="0058366A" w:rsidRDefault="00332E37" w:rsidP="00332E37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i/>
          <w:lang w:val="sk-SK"/>
        </w:rPr>
      </w:pPr>
      <w:r w:rsidRPr="0058366A">
        <w:rPr>
          <w:rFonts w:asciiTheme="majorHAnsi" w:hAnsiTheme="majorHAnsi"/>
          <w:b/>
          <w:sz w:val="24"/>
          <w:lang w:val="sk-SK"/>
        </w:rPr>
        <w:t>sú príjmy</w:t>
      </w:r>
      <w:r w:rsidRPr="0058366A">
        <w:rPr>
          <w:rFonts w:asciiTheme="majorHAnsi" w:hAnsiTheme="majorHAnsi"/>
          <w:b/>
          <w:lang w:val="sk-SK"/>
        </w:rPr>
        <w:t>:</w:t>
      </w:r>
    </w:p>
    <w:p w14:paraId="18D7A674" w14:textId="77777777" w:rsidR="00332E37" w:rsidRPr="002A2BC0" w:rsidRDefault="00332E37" w:rsidP="00332E37">
      <w:pPr>
        <w:pStyle w:val="Odsekzoznamu"/>
        <w:numPr>
          <w:ilvl w:val="0"/>
          <w:numId w:val="2"/>
        </w:numPr>
        <w:spacing w:after="0"/>
        <w:ind w:left="1134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sz w:val="24"/>
          <w:lang w:val="sk-SK"/>
        </w:rPr>
        <w:t xml:space="preserve">PO </w:t>
      </w:r>
      <w:r>
        <w:rPr>
          <w:rFonts w:asciiTheme="majorHAnsi" w:hAnsiTheme="majorHAnsi"/>
          <w:b/>
          <w:sz w:val="24"/>
          <w:lang w:val="sk-SK"/>
        </w:rPr>
        <w:t>...................</w:t>
      </w:r>
      <w:r w:rsidR="003F6548" w:rsidRPr="003F65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založené</w:t>
      </w:r>
      <w:r w:rsidR="003F6548">
        <w:rPr>
          <w:rFonts w:asciiTheme="majorHAnsi" w:hAnsiTheme="majorHAnsi"/>
          <w:b/>
          <w:sz w:val="24"/>
          <w:lang w:val="sk-SK"/>
        </w:rPr>
        <w:t xml:space="preserve"> </w:t>
      </w:r>
      <w:r>
        <w:rPr>
          <w:rFonts w:asciiTheme="majorHAnsi" w:hAnsiTheme="majorHAnsi"/>
          <w:b/>
          <w:sz w:val="24"/>
          <w:lang w:val="sk-SK"/>
        </w:rPr>
        <w:t>...........................................</w:t>
      </w:r>
      <w:r w:rsidRPr="002A2BC0">
        <w:rPr>
          <w:rFonts w:asciiTheme="majorHAnsi" w:hAnsiTheme="majorHAnsi"/>
          <w:b/>
          <w:sz w:val="24"/>
          <w:lang w:val="sk-SK"/>
        </w:rPr>
        <w:t xml:space="preserve"> na podnikanie </w:t>
      </w:r>
      <w:r w:rsidRPr="002A2BC0">
        <w:rPr>
          <w:rFonts w:asciiTheme="majorHAnsi" w:hAnsiTheme="majorHAnsi"/>
          <w:i/>
          <w:lang w:val="sk-SK"/>
        </w:rPr>
        <w:t>(obchodné spoločnosti)</w:t>
      </w:r>
      <w:r w:rsidRPr="002A2BC0">
        <w:rPr>
          <w:rFonts w:asciiTheme="majorHAnsi" w:hAnsiTheme="majorHAnsi"/>
          <w:b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>─ príjmy zo všetkej činnosti a z nakladania so všetkým majetkom,</w:t>
      </w:r>
    </w:p>
    <w:p w14:paraId="241962B8" w14:textId="77777777" w:rsidR="00332E37" w:rsidRPr="002A2BC0" w:rsidRDefault="00332E37" w:rsidP="00332E37">
      <w:pPr>
        <w:pStyle w:val="Odsekzoznamu"/>
        <w:numPr>
          <w:ilvl w:val="0"/>
          <w:numId w:val="2"/>
        </w:numPr>
        <w:spacing w:before="240" w:after="0"/>
        <w:ind w:left="1134" w:hanging="357"/>
        <w:contextualSpacing w:val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sz w:val="24"/>
          <w:lang w:val="sk-SK"/>
        </w:rPr>
        <w:t xml:space="preserve">PO </w:t>
      </w:r>
      <w:r>
        <w:rPr>
          <w:rFonts w:asciiTheme="majorHAnsi" w:hAnsiTheme="majorHAnsi"/>
          <w:b/>
          <w:sz w:val="24"/>
          <w:lang w:val="sk-SK"/>
        </w:rPr>
        <w:t>...................</w:t>
      </w:r>
      <w:r w:rsidR="003F6548" w:rsidRPr="003F65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nezaložené</w:t>
      </w:r>
      <w:r>
        <w:rPr>
          <w:rFonts w:asciiTheme="majorHAnsi" w:hAnsiTheme="majorHAnsi"/>
          <w:b/>
          <w:sz w:val="24"/>
          <w:lang w:val="sk-SK"/>
        </w:rPr>
        <w:t>...........................................</w:t>
      </w:r>
      <w:r w:rsidRPr="002A2BC0">
        <w:rPr>
          <w:rFonts w:asciiTheme="majorHAnsi" w:hAnsiTheme="majorHAnsi"/>
          <w:b/>
          <w:sz w:val="24"/>
          <w:lang w:val="sk-SK"/>
        </w:rPr>
        <w:t xml:space="preserve"> na podnikanie</w:t>
      </w:r>
      <w:r w:rsidRPr="002A2BC0">
        <w:rPr>
          <w:rFonts w:asciiTheme="majorHAnsi" w:hAnsiTheme="majorHAnsi"/>
          <w:i/>
          <w:lang w:val="sk-SK"/>
        </w:rPr>
        <w:t>(rozpočtové a  príspevkové organizácie, vysoké školy, nadácie, politické strany, zdravotné poisťovne)</w:t>
      </w:r>
      <w:r w:rsidRPr="002A2BC0">
        <w:rPr>
          <w:rFonts w:asciiTheme="majorHAnsi" w:hAnsiTheme="majorHAnsi"/>
          <w:b/>
          <w:sz w:val="24"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>─ príjmy plynúce z prenájmu alebo predaja majetku, z reklám, z členských príspevkov</w:t>
      </w:r>
      <w:r>
        <w:rPr>
          <w:rFonts w:asciiTheme="majorHAnsi" w:hAnsiTheme="majorHAnsi"/>
          <w:sz w:val="24"/>
          <w:lang w:val="sk-SK"/>
        </w:rPr>
        <w:t xml:space="preserve">, </w:t>
      </w:r>
      <w:r w:rsidRPr="002A2BC0">
        <w:rPr>
          <w:rFonts w:asciiTheme="majorHAnsi" w:hAnsiTheme="majorHAnsi"/>
          <w:sz w:val="24"/>
          <w:lang w:val="sk-SK"/>
        </w:rPr>
        <w:t>prípad</w:t>
      </w:r>
      <w:r>
        <w:rPr>
          <w:rFonts w:asciiTheme="majorHAnsi" w:hAnsiTheme="majorHAnsi"/>
          <w:sz w:val="24"/>
          <w:lang w:val="sk-SK"/>
        </w:rPr>
        <w:t>n</w:t>
      </w:r>
      <w:r w:rsidRPr="002A2BC0">
        <w:rPr>
          <w:rFonts w:asciiTheme="majorHAnsi" w:hAnsiTheme="majorHAnsi"/>
          <w:sz w:val="24"/>
          <w:lang w:val="sk-SK"/>
        </w:rPr>
        <w:t>e</w:t>
      </w:r>
      <w:r>
        <w:rPr>
          <w:rFonts w:asciiTheme="majorHAnsi" w:hAnsiTheme="majorHAnsi"/>
          <w:sz w:val="24"/>
          <w:lang w:val="sk-SK"/>
        </w:rPr>
        <w:t xml:space="preserve"> aj príjmy z </w:t>
      </w:r>
      <w:r w:rsidRPr="002A2BC0">
        <w:rPr>
          <w:rFonts w:asciiTheme="majorHAnsi" w:hAnsiTheme="majorHAnsi"/>
          <w:sz w:val="24"/>
          <w:lang w:val="sk-SK"/>
        </w:rPr>
        <w:t>podnikateľsk</w:t>
      </w:r>
      <w:r>
        <w:rPr>
          <w:rFonts w:asciiTheme="majorHAnsi" w:hAnsiTheme="majorHAnsi"/>
          <w:sz w:val="24"/>
          <w:lang w:val="sk-SK"/>
        </w:rPr>
        <w:t>ej</w:t>
      </w:r>
      <w:r w:rsidRPr="002A2BC0">
        <w:rPr>
          <w:rFonts w:asciiTheme="majorHAnsi" w:hAnsiTheme="majorHAnsi"/>
          <w:sz w:val="24"/>
          <w:lang w:val="sk-SK"/>
        </w:rPr>
        <w:t xml:space="preserve"> činnos</w:t>
      </w:r>
      <w:r>
        <w:rPr>
          <w:rFonts w:asciiTheme="majorHAnsi" w:hAnsiTheme="majorHAnsi"/>
          <w:sz w:val="24"/>
          <w:lang w:val="sk-SK"/>
        </w:rPr>
        <w:t>ti</w:t>
      </w:r>
      <w:r w:rsidRPr="002A2BC0">
        <w:rPr>
          <w:rFonts w:asciiTheme="majorHAnsi" w:hAnsiTheme="majorHAnsi"/>
          <w:sz w:val="24"/>
          <w:lang w:val="sk-SK"/>
        </w:rPr>
        <w:t>.</w:t>
      </w:r>
    </w:p>
    <w:p w14:paraId="7CECF79E" w14:textId="77777777" w:rsidR="00332E37" w:rsidRPr="000B7C1C" w:rsidRDefault="00332E37" w:rsidP="00332E37">
      <w:pPr>
        <w:pStyle w:val="Odsekzoznamu"/>
        <w:numPr>
          <w:ilvl w:val="0"/>
          <w:numId w:val="2"/>
        </w:numPr>
        <w:spacing w:before="240" w:after="0" w:line="360" w:lineRule="auto"/>
        <w:rPr>
          <w:rFonts w:asciiTheme="majorHAnsi" w:hAnsiTheme="majorHAnsi"/>
          <w:sz w:val="24"/>
          <w:lang w:val="sk-SK"/>
        </w:rPr>
      </w:pPr>
      <w:r w:rsidRPr="0058366A">
        <w:rPr>
          <w:rFonts w:asciiTheme="majorHAnsi" w:hAnsiTheme="majorHAnsi"/>
          <w:i/>
          <w:lang w:val="sk-SK"/>
        </w:rPr>
        <w:t xml:space="preserve"> </w:t>
      </w:r>
      <w:r w:rsidRPr="0058366A">
        <w:rPr>
          <w:rFonts w:asciiTheme="majorHAnsi" w:hAnsiTheme="majorHAnsi"/>
          <w:b/>
          <w:sz w:val="24"/>
          <w:lang w:val="sk-SK"/>
        </w:rPr>
        <w:t>nie sú príjmy:</w:t>
      </w:r>
      <w:r>
        <w:rPr>
          <w:rFonts w:asciiTheme="majorHAnsi" w:hAnsiTheme="majorHAnsi"/>
          <w:b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DPH na výstupe u platcu DPH</w:t>
      </w:r>
      <w:r>
        <w:rPr>
          <w:rFonts w:asciiTheme="majorHAnsi" w:hAnsiTheme="majorHAnsi"/>
          <w:sz w:val="24"/>
          <w:lang w:val="sk-SK"/>
        </w:rPr>
        <w:t>....................................., .....................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prijaté 2 %</w:t>
      </w:r>
      <w:r>
        <w:rPr>
          <w:rFonts w:asciiTheme="majorHAnsi" w:hAnsiTheme="majorHAnsi"/>
          <w:sz w:val="24"/>
          <w:lang w:val="sk-SK"/>
        </w:rPr>
        <w:t>..................................., 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príjmy získané dedením</w:t>
      </w:r>
      <w:r>
        <w:rPr>
          <w:rFonts w:asciiTheme="majorHAnsi" w:hAnsiTheme="majorHAnsi"/>
          <w:sz w:val="24"/>
          <w:lang w:val="sk-SK"/>
        </w:rPr>
        <w:t>...................................................</w:t>
      </w:r>
    </w:p>
    <w:p w14:paraId="29E4733E" w14:textId="77777777" w:rsidR="00332E37" w:rsidRPr="00CC50F9" w:rsidRDefault="00332E37" w:rsidP="00332E37">
      <w:pPr>
        <w:spacing w:after="0" w:line="360" w:lineRule="auto"/>
        <w:rPr>
          <w:rFonts w:asciiTheme="majorHAnsi" w:hAnsiTheme="majorHAnsi"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Oslobodenie od dane</w:t>
      </w:r>
      <w:r w:rsidRPr="002A2BC0">
        <w:rPr>
          <w:rFonts w:asciiTheme="majorHAnsi" w:hAnsiTheme="majorHAnsi"/>
          <w:color w:val="17365D" w:themeColor="text2" w:themeShade="BF"/>
          <w:sz w:val="24"/>
          <w:lang w:val="sk-SK"/>
        </w:rPr>
        <w:t>:</w:t>
      </w:r>
      <w:r>
        <w:rPr>
          <w:rFonts w:asciiTheme="majorHAnsi" w:hAnsiTheme="majorHAnsi"/>
          <w:color w:val="17365D" w:themeColor="text2" w:themeShade="BF"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príjmy z nepodnikateľskej činnosti</w:t>
      </w:r>
      <w:r>
        <w:rPr>
          <w:rFonts w:asciiTheme="majorHAnsi" w:hAnsiTheme="majorHAnsi"/>
          <w:sz w:val="24"/>
          <w:lang w:val="sk-SK"/>
        </w:rPr>
        <w:t>....................................., ............................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výnosy z kostolných zbierok</w:t>
      </w:r>
      <w:r>
        <w:rPr>
          <w:rFonts w:asciiTheme="majorHAnsi" w:hAnsiTheme="majorHAnsi"/>
          <w:sz w:val="24"/>
          <w:lang w:val="sk-SK"/>
        </w:rPr>
        <w:t>.........................., ....................................</w:t>
      </w:r>
      <w:r w:rsidR="00281E48" w:rsidRPr="00281E48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finančné granty</w:t>
      </w:r>
      <w:r>
        <w:rPr>
          <w:rFonts w:asciiTheme="majorHAnsi" w:hAnsiTheme="majorHAnsi"/>
          <w:sz w:val="24"/>
          <w:lang w:val="sk-SK"/>
        </w:rPr>
        <w:t>..............................</w:t>
      </w:r>
    </w:p>
    <w:p w14:paraId="3C25DB54" w14:textId="77777777" w:rsidR="00332E37" w:rsidRPr="002A2BC0" w:rsidRDefault="00332E37" w:rsidP="00332E37">
      <w:pPr>
        <w:spacing w:after="0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Základ dane:</w:t>
      </w:r>
    </w:p>
    <w:p w14:paraId="135BFC23" w14:textId="77777777" w:rsidR="00332E37" w:rsidRPr="002A2BC0" w:rsidRDefault="00332E37" w:rsidP="00332E37">
      <w:pPr>
        <w:pStyle w:val="Odsekzoznamu"/>
        <w:numPr>
          <w:ilvl w:val="0"/>
          <w:numId w:val="2"/>
        </w:numPr>
        <w:spacing w:after="0"/>
        <w:ind w:left="1134"/>
        <w:rPr>
          <w:rFonts w:asciiTheme="majorHAnsi" w:hAnsiTheme="majorHAnsi"/>
          <w:b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všeobecná definícia: 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základ dane = </w:t>
      </w: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zdaniteľné príjmy ─ daňové výdavky </w:t>
      </w:r>
    </w:p>
    <w:p w14:paraId="4AE47D4B" w14:textId="3985183B" w:rsidR="00332E37" w:rsidRPr="002A2BC0" w:rsidRDefault="00332E37" w:rsidP="00332E37">
      <w:pPr>
        <w:spacing w:before="240" w:after="0" w:line="240" w:lineRule="auto"/>
        <w:ind w:left="426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Príjmy &gt; výdavky = </w:t>
      </w:r>
      <w:r w:rsidR="00C113DA">
        <w:rPr>
          <w:rFonts w:asciiTheme="majorHAnsi" w:hAnsiTheme="majorHAnsi"/>
          <w:sz w:val="24"/>
          <w:lang w:val="sk-SK"/>
        </w:rPr>
        <w:t>.........</w:t>
      </w:r>
      <w:r w:rsidR="00C113DA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zisk = základ dane</w:t>
      </w:r>
      <w:r>
        <w:rPr>
          <w:rFonts w:asciiTheme="majorHAnsi" w:hAnsiTheme="majorHAnsi"/>
          <w:sz w:val="24"/>
          <w:lang w:val="sk-SK"/>
        </w:rPr>
        <w:t>.....</w:t>
      </w:r>
      <w:r>
        <w:rPr>
          <w:rFonts w:asciiTheme="majorHAnsi" w:hAnsiTheme="majorHAnsi"/>
          <w:sz w:val="24"/>
          <w:lang w:val="sk-SK"/>
        </w:rPr>
        <w:tab/>
      </w:r>
      <w:r w:rsidRPr="002A2BC0">
        <w:rPr>
          <w:rFonts w:asciiTheme="majorHAnsi" w:hAnsiTheme="majorHAnsi"/>
          <w:sz w:val="24"/>
          <w:lang w:val="sk-SK"/>
        </w:rPr>
        <w:t xml:space="preserve">Príjmy &lt; výdavky = </w:t>
      </w:r>
      <w:r>
        <w:rPr>
          <w:rFonts w:asciiTheme="majorHAnsi" w:hAnsiTheme="majorHAnsi"/>
          <w:sz w:val="24"/>
          <w:lang w:val="sk-SK"/>
        </w:rPr>
        <w:t>...........</w:t>
      </w:r>
      <w:r w:rsidR="00C113DA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daňová strata</w:t>
      </w:r>
      <w:r>
        <w:rPr>
          <w:rFonts w:asciiTheme="majorHAnsi" w:hAnsiTheme="majorHAnsi"/>
          <w:sz w:val="24"/>
          <w:lang w:val="sk-SK"/>
        </w:rPr>
        <w:t>..........</w:t>
      </w:r>
    </w:p>
    <w:p w14:paraId="3AA77106" w14:textId="77777777" w:rsidR="00332E37" w:rsidRPr="00D75E8D" w:rsidRDefault="00332E37" w:rsidP="00332E37">
      <w:pPr>
        <w:spacing w:after="0"/>
        <w:ind w:left="426"/>
        <w:rPr>
          <w:rFonts w:asciiTheme="majorHAnsi" w:hAnsiTheme="majorHAnsi"/>
          <w:sz w:val="8"/>
          <w:szCs w:val="6"/>
          <w:lang w:val="sk-SK"/>
        </w:rPr>
      </w:pPr>
    </w:p>
    <w:p w14:paraId="44A7D7A9" w14:textId="4C9025CB" w:rsidR="00332E37" w:rsidRPr="002A2BC0" w:rsidRDefault="00D00252" w:rsidP="00D75E8D">
      <w:pPr>
        <w:spacing w:after="0"/>
        <w:ind w:left="426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F</w:t>
      </w:r>
      <w:r w:rsidR="00332E37" w:rsidRPr="002A2BC0">
        <w:rPr>
          <w:rFonts w:asciiTheme="majorHAnsi" w:hAnsiTheme="majorHAnsi"/>
          <w:sz w:val="24"/>
          <w:lang w:val="sk-SK"/>
        </w:rPr>
        <w:t xml:space="preserve">O vedúce jednoduché účtovníctvo porovnajú zdaniteľné </w:t>
      </w:r>
      <w:r w:rsidR="00332E37">
        <w:rPr>
          <w:rFonts w:asciiTheme="majorHAnsi" w:hAnsiTheme="majorHAnsi"/>
          <w:sz w:val="24"/>
          <w:lang w:val="sk-SK"/>
        </w:rPr>
        <w:t>.........</w:t>
      </w:r>
      <w:r w:rsidR="00C113DA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príjmy</w:t>
      </w:r>
      <w:r w:rsidR="00C84A6C">
        <w:rPr>
          <w:rFonts w:asciiTheme="majorHAnsi" w:hAnsiTheme="majorHAnsi"/>
          <w:sz w:val="24"/>
          <w:lang w:val="sk-SK"/>
        </w:rPr>
        <w:t>.......</w:t>
      </w:r>
      <w:r w:rsidR="00332E37">
        <w:rPr>
          <w:rFonts w:asciiTheme="majorHAnsi" w:hAnsiTheme="majorHAnsi"/>
          <w:sz w:val="24"/>
          <w:lang w:val="sk-SK"/>
        </w:rPr>
        <w:t>......</w:t>
      </w:r>
      <w:r w:rsidR="00332E37" w:rsidRPr="002A2BC0">
        <w:rPr>
          <w:rFonts w:asciiTheme="majorHAnsi" w:hAnsiTheme="majorHAnsi"/>
          <w:sz w:val="24"/>
          <w:lang w:val="sk-SK"/>
        </w:rPr>
        <w:t xml:space="preserve"> a daňové </w:t>
      </w:r>
      <w:r w:rsidR="00C84A6C">
        <w:rPr>
          <w:rFonts w:asciiTheme="majorHAnsi" w:hAnsiTheme="majorHAnsi"/>
          <w:sz w:val="24"/>
          <w:lang w:val="sk-SK"/>
        </w:rPr>
        <w:t>.</w:t>
      </w:r>
      <w:r w:rsidR="00332E37">
        <w:rPr>
          <w:rFonts w:asciiTheme="majorHAnsi" w:hAnsiTheme="majorHAnsi"/>
          <w:sz w:val="24"/>
          <w:lang w:val="sk-SK"/>
        </w:rPr>
        <w:t>....</w:t>
      </w:r>
      <w:r w:rsidR="00C113DA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výdavky</w:t>
      </w:r>
      <w:r w:rsidR="00C84A6C">
        <w:rPr>
          <w:rFonts w:asciiTheme="majorHAnsi" w:hAnsiTheme="majorHAnsi"/>
          <w:sz w:val="24"/>
          <w:lang w:val="sk-SK"/>
        </w:rPr>
        <w:t>.</w:t>
      </w:r>
      <w:r w:rsidR="00332E37">
        <w:rPr>
          <w:rFonts w:asciiTheme="majorHAnsi" w:hAnsiTheme="majorHAnsi"/>
          <w:sz w:val="24"/>
          <w:lang w:val="sk-SK"/>
        </w:rPr>
        <w:t>..</w:t>
      </w:r>
      <w:r w:rsidR="00332E37" w:rsidRPr="002A2BC0">
        <w:rPr>
          <w:rFonts w:asciiTheme="majorHAnsi" w:hAnsiTheme="majorHAnsi"/>
          <w:sz w:val="24"/>
          <w:lang w:val="sk-SK"/>
        </w:rPr>
        <w:t>.</w:t>
      </w:r>
    </w:p>
    <w:p w14:paraId="7609381F" w14:textId="77777777" w:rsidR="00332E37" w:rsidRPr="002A2BC0" w:rsidRDefault="00332E37" w:rsidP="00332E37">
      <w:pPr>
        <w:spacing w:after="0"/>
        <w:ind w:left="426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 xml:space="preserve">PO vedúce podvojné účtovníctvo porovnajú </w:t>
      </w:r>
      <w:r>
        <w:rPr>
          <w:rFonts w:asciiTheme="majorHAnsi" w:hAnsiTheme="majorHAnsi"/>
          <w:sz w:val="24"/>
          <w:lang w:val="sk-SK"/>
        </w:rPr>
        <w:t>......................</w:t>
      </w:r>
      <w:r w:rsidR="00C84A6C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výnosy</w:t>
      </w:r>
      <w:r>
        <w:rPr>
          <w:rFonts w:asciiTheme="majorHAnsi" w:hAnsiTheme="majorHAnsi"/>
          <w:sz w:val="24"/>
          <w:lang w:val="sk-SK"/>
        </w:rPr>
        <w:t>...................</w:t>
      </w:r>
      <w:r w:rsidRPr="002A2BC0">
        <w:rPr>
          <w:rFonts w:asciiTheme="majorHAnsi" w:hAnsiTheme="majorHAnsi"/>
          <w:sz w:val="24"/>
          <w:lang w:val="sk-SK"/>
        </w:rPr>
        <w:t xml:space="preserve"> a </w:t>
      </w:r>
      <w:r>
        <w:rPr>
          <w:rFonts w:asciiTheme="majorHAnsi" w:hAnsiTheme="majorHAnsi"/>
          <w:sz w:val="24"/>
          <w:lang w:val="sk-SK"/>
        </w:rPr>
        <w:t>.................</w:t>
      </w:r>
      <w:r w:rsidR="00C84A6C" w:rsidRPr="00C84A6C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náklady</w:t>
      </w:r>
      <w:r>
        <w:rPr>
          <w:rFonts w:asciiTheme="majorHAnsi" w:hAnsiTheme="majorHAnsi"/>
          <w:sz w:val="24"/>
          <w:lang w:val="sk-SK"/>
        </w:rPr>
        <w:t>..............</w:t>
      </w:r>
      <w:r w:rsidRPr="002A2BC0">
        <w:rPr>
          <w:rFonts w:asciiTheme="majorHAnsi" w:hAnsiTheme="majorHAnsi"/>
          <w:sz w:val="24"/>
          <w:lang w:val="sk-SK"/>
        </w:rPr>
        <w:t>.</w:t>
      </w:r>
    </w:p>
    <w:p w14:paraId="5ABAF346" w14:textId="77777777" w:rsidR="00332E37" w:rsidRPr="002A2BC0" w:rsidRDefault="00332E37" w:rsidP="00332E37">
      <w:pPr>
        <w:spacing w:before="240" w:after="0"/>
        <w:rPr>
          <w:rFonts w:asciiTheme="majorHAnsi" w:hAnsiTheme="majorHAnsi"/>
          <w:color w:val="17365D" w:themeColor="text2" w:themeShade="BF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Výsledok hospodárenia pred zdanením</w:t>
      </w:r>
    </w:p>
    <w:p w14:paraId="5113A191" w14:textId="77777777" w:rsidR="00332E37" w:rsidRDefault="00332E37" w:rsidP="00332E37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 xml:space="preserve">+ </w:t>
      </w:r>
      <w:r w:rsidRPr="002A2BC0">
        <w:rPr>
          <w:rFonts w:asciiTheme="majorHAnsi" w:hAnsiTheme="majorHAnsi"/>
          <w:sz w:val="24"/>
          <w:lang w:val="sk-SK"/>
        </w:rPr>
        <w:t>pripočítateľné položky</w:t>
      </w:r>
      <w:r>
        <w:rPr>
          <w:rFonts w:asciiTheme="majorHAnsi" w:hAnsiTheme="majorHAnsi"/>
          <w:sz w:val="24"/>
          <w:lang w:val="sk-SK"/>
        </w:rPr>
        <w:t>,</w:t>
      </w:r>
      <w:r w:rsidRPr="002A2BC0">
        <w:rPr>
          <w:rFonts w:asciiTheme="majorHAnsi" w:hAnsiTheme="majorHAnsi"/>
          <w:sz w:val="24"/>
          <w:lang w:val="sk-SK"/>
        </w:rPr>
        <w:t xml:space="preserve">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.....................</w:t>
      </w:r>
      <w:r w:rsidR="000B38C5" w:rsidRPr="000B38C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cestovné nad limit</w:t>
      </w:r>
      <w:r w:rsidR="000B38C5">
        <w:rPr>
          <w:rFonts w:asciiTheme="majorHAnsi" w:hAnsiTheme="majorHAnsi"/>
          <w:sz w:val="24"/>
          <w:lang w:val="sk-SK"/>
        </w:rPr>
        <w:t xml:space="preserve"> </w:t>
      </w:r>
      <w:r>
        <w:rPr>
          <w:rFonts w:asciiTheme="majorHAnsi" w:hAnsiTheme="majorHAnsi"/>
          <w:sz w:val="24"/>
          <w:lang w:val="sk-SK"/>
        </w:rPr>
        <w:t>...........................................,</w:t>
      </w:r>
    </w:p>
    <w:p w14:paraId="792A090B" w14:textId="77777777" w:rsidR="00332E37" w:rsidRDefault="00332E37" w:rsidP="00332E37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..............................</w:t>
      </w:r>
      <w:r w:rsidR="000B38C5" w:rsidRPr="000B38C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rozdiel medzi daňovými a účtovnými odpismi (ÚO&gt;DO)</w:t>
      </w:r>
      <w:r>
        <w:rPr>
          <w:rFonts w:asciiTheme="majorHAnsi" w:hAnsiTheme="majorHAnsi"/>
          <w:sz w:val="24"/>
          <w:lang w:val="sk-SK"/>
        </w:rPr>
        <w:t>...........................................</w:t>
      </w:r>
    </w:p>
    <w:p w14:paraId="5CA9F53D" w14:textId="77777777" w:rsidR="00332E37" w:rsidRDefault="00332E37" w:rsidP="00332E37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 xml:space="preserve">- </w:t>
      </w:r>
      <w:r w:rsidRPr="002A2BC0">
        <w:rPr>
          <w:rFonts w:asciiTheme="majorHAnsi" w:hAnsiTheme="majorHAnsi"/>
          <w:sz w:val="24"/>
          <w:lang w:val="sk-SK"/>
        </w:rPr>
        <w:t>odpočítateľné položky</w:t>
      </w:r>
      <w:r w:rsidR="000B38C5">
        <w:rPr>
          <w:rFonts w:asciiTheme="majorHAnsi" w:hAnsiTheme="majorHAnsi"/>
          <w:sz w:val="24"/>
          <w:lang w:val="sk-SK"/>
        </w:rPr>
        <w:t xml:space="preserve">, </w:t>
      </w:r>
      <w:r w:rsidRPr="000B7C1C">
        <w:rPr>
          <w:rFonts w:asciiTheme="majorHAnsi" w:hAnsiTheme="majorHAnsi"/>
          <w:sz w:val="24"/>
          <w:lang w:val="sk-SK"/>
        </w:rPr>
        <w:t>napríklad</w:t>
      </w:r>
      <w:r>
        <w:rPr>
          <w:rFonts w:asciiTheme="majorHAnsi" w:hAnsiTheme="majorHAnsi"/>
          <w:sz w:val="24"/>
          <w:lang w:val="sk-SK"/>
        </w:rPr>
        <w:t>: .................</w:t>
      </w:r>
      <w:r w:rsidR="000B38C5" w:rsidRPr="000B38C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výnosy, ktoré nie sú predmetom dane</w:t>
      </w:r>
      <w:r w:rsidR="000B38C5">
        <w:rPr>
          <w:rFonts w:asciiTheme="majorHAnsi" w:hAnsiTheme="majorHAnsi"/>
          <w:sz w:val="24"/>
          <w:lang w:val="sk-SK"/>
        </w:rPr>
        <w:t xml:space="preserve"> </w:t>
      </w:r>
      <w:r>
        <w:rPr>
          <w:rFonts w:asciiTheme="majorHAnsi" w:hAnsiTheme="majorHAnsi"/>
          <w:sz w:val="24"/>
          <w:lang w:val="sk-SK"/>
        </w:rPr>
        <w:t>.......................,</w:t>
      </w:r>
    </w:p>
    <w:p w14:paraId="7F3203F1" w14:textId="77777777" w:rsidR="00332E37" w:rsidRDefault="00332E37" w:rsidP="00332E37">
      <w:pPr>
        <w:pStyle w:val="Odsekzoznamu"/>
        <w:pBdr>
          <w:bottom w:val="single" w:sz="4" w:space="1" w:color="auto"/>
        </w:pBdr>
        <w:tabs>
          <w:tab w:val="left" w:pos="3119"/>
        </w:tabs>
        <w:spacing w:after="0"/>
        <w:ind w:left="3119" w:hanging="2693"/>
        <w:rPr>
          <w:rFonts w:asciiTheme="majorHAnsi" w:hAnsiTheme="majorHAnsi"/>
          <w:sz w:val="24"/>
          <w:lang w:val="sk-SK"/>
        </w:rPr>
      </w:pPr>
      <w:r>
        <w:rPr>
          <w:rFonts w:asciiTheme="majorHAnsi" w:hAnsiTheme="majorHAnsi"/>
          <w:sz w:val="24"/>
          <w:lang w:val="sk-SK"/>
        </w:rPr>
        <w:t>............................</w:t>
      </w:r>
      <w:r w:rsidR="000B38C5" w:rsidRPr="000B38C5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úrok v banke</w:t>
      </w:r>
      <w:r>
        <w:rPr>
          <w:rFonts w:asciiTheme="majorHAnsi" w:hAnsiTheme="majorHAnsi"/>
          <w:sz w:val="24"/>
          <w:lang w:val="sk-SK"/>
        </w:rPr>
        <w:t>.........................</w:t>
      </w:r>
    </w:p>
    <w:p w14:paraId="3CCE2C23" w14:textId="77777777" w:rsidR="00332E37" w:rsidRPr="001014E2" w:rsidRDefault="00332E37" w:rsidP="00332E37">
      <w:pPr>
        <w:pStyle w:val="Odsekzoznamu"/>
        <w:tabs>
          <w:tab w:val="left" w:pos="3119"/>
        </w:tabs>
        <w:spacing w:after="0"/>
        <w:ind w:left="3119" w:hanging="2693"/>
        <w:rPr>
          <w:rFonts w:asciiTheme="majorHAnsi" w:hAnsiTheme="majorHAnsi"/>
          <w:b/>
          <w:sz w:val="24"/>
          <w:lang w:val="sk-SK"/>
        </w:rPr>
      </w:pPr>
      <w:r w:rsidRPr="001014E2">
        <w:rPr>
          <w:rFonts w:asciiTheme="majorHAnsi" w:hAnsiTheme="majorHAnsi"/>
          <w:b/>
          <w:sz w:val="24"/>
          <w:lang w:val="sk-SK"/>
        </w:rPr>
        <w:t>= základ dane z príjmov/daňová strata</w:t>
      </w:r>
    </w:p>
    <w:p w14:paraId="4C8010A8" w14:textId="77777777" w:rsidR="00332E37" w:rsidRPr="002A2BC0" w:rsidRDefault="00332E37" w:rsidP="00332E37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sz w:val="24"/>
          <w:lang w:val="sk-SK"/>
        </w:rPr>
        <w:t>Základ dane sa môže znížiť o daňovú stratu(1/4) z predošlých 4 po sebe idúcich zdaňovacích období (potom nárok na odpočítanie zaniká).</w:t>
      </w:r>
    </w:p>
    <w:p w14:paraId="524647D4" w14:textId="06D25E15" w:rsidR="00B80C01" w:rsidRDefault="00332E37" w:rsidP="000B7C1C">
      <w:pPr>
        <w:spacing w:after="0"/>
        <w:rPr>
          <w:rFonts w:asciiTheme="majorHAnsi" w:hAnsiTheme="majorHAnsi"/>
          <w:sz w:val="24"/>
          <w:lang w:val="sk-SK"/>
        </w:rPr>
      </w:pPr>
      <w:r w:rsidRPr="002A2BC0">
        <w:rPr>
          <w:rFonts w:asciiTheme="majorHAnsi" w:hAnsiTheme="majorHAnsi"/>
          <w:b/>
          <w:color w:val="17365D" w:themeColor="text2" w:themeShade="BF"/>
          <w:sz w:val="24"/>
          <w:lang w:val="sk-SK"/>
        </w:rPr>
        <w:t>Preddavky na daň:</w:t>
      </w:r>
      <w:r>
        <w:rPr>
          <w:rFonts w:asciiTheme="majorHAnsi" w:hAnsiTheme="majorHAnsi"/>
          <w:b/>
          <w:color w:val="17365D" w:themeColor="text2" w:themeShade="BF"/>
          <w:sz w:val="24"/>
          <w:lang w:val="sk-SK"/>
        </w:rPr>
        <w:t xml:space="preserve"> </w:t>
      </w:r>
      <w:r w:rsidRPr="002A2BC0">
        <w:rPr>
          <w:rFonts w:asciiTheme="majorHAnsi" w:hAnsiTheme="majorHAnsi"/>
          <w:sz w:val="24"/>
          <w:lang w:val="sk-SK"/>
        </w:rPr>
        <w:t xml:space="preserve">je </w:t>
      </w:r>
      <w:r>
        <w:rPr>
          <w:rFonts w:asciiTheme="majorHAnsi" w:hAnsiTheme="majorHAnsi"/>
          <w:sz w:val="24"/>
          <w:lang w:val="sk-SK"/>
        </w:rPr>
        <w:t>................</w:t>
      </w:r>
      <w:r w:rsidR="007938D2" w:rsidRPr="007938D2">
        <w:rPr>
          <w:rFonts w:asciiTheme="majorHAnsi" w:hAnsiTheme="majorHAnsi"/>
          <w:b/>
          <w:color w:val="002060"/>
          <w:sz w:val="24"/>
          <w:u w:val="dotted" w:color="002060"/>
          <w:lang w:val="sk-SK"/>
        </w:rPr>
        <w:t>povinná</w:t>
      </w:r>
      <w:r>
        <w:rPr>
          <w:rFonts w:asciiTheme="majorHAnsi" w:hAnsiTheme="majorHAnsi"/>
          <w:sz w:val="24"/>
          <w:lang w:val="sk-SK"/>
        </w:rPr>
        <w:t>..............................</w:t>
      </w:r>
      <w:r w:rsidRPr="002A2BC0">
        <w:rPr>
          <w:rFonts w:asciiTheme="majorHAnsi" w:hAnsiTheme="majorHAnsi"/>
          <w:sz w:val="24"/>
          <w:lang w:val="sk-SK"/>
        </w:rPr>
        <w:t xml:space="preserve"> platba na daň, ktorá sa platí v priebehu zdaňovacieho obdobia  a po podaní daňového priznania (DP) sa započíta na úhradu výslednej  daňovej povinnosti. </w:t>
      </w:r>
    </w:p>
    <w:sectPr w:rsidR="00B80C01" w:rsidSect="000B7C1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1026342D"/>
    <w:multiLevelType w:val="hybridMultilevel"/>
    <w:tmpl w:val="561CC07A"/>
    <w:lvl w:ilvl="0" w:tplc="F356ED1E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E68"/>
    <w:multiLevelType w:val="hybridMultilevel"/>
    <w:tmpl w:val="6B96F90C"/>
    <w:lvl w:ilvl="0" w:tplc="82A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89B"/>
    <w:multiLevelType w:val="hybridMultilevel"/>
    <w:tmpl w:val="2A8EEBC0"/>
    <w:lvl w:ilvl="0" w:tplc="A98CF4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0EC2"/>
    <w:multiLevelType w:val="hybridMultilevel"/>
    <w:tmpl w:val="B172E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561D"/>
    <w:multiLevelType w:val="hybridMultilevel"/>
    <w:tmpl w:val="B9F69164"/>
    <w:lvl w:ilvl="0" w:tplc="82A0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457D"/>
    <w:multiLevelType w:val="multilevel"/>
    <w:tmpl w:val="FBF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85FAE"/>
    <w:multiLevelType w:val="hybridMultilevel"/>
    <w:tmpl w:val="D1BEE3F0"/>
    <w:lvl w:ilvl="0" w:tplc="82A0AEA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AD5228A"/>
    <w:multiLevelType w:val="hybridMultilevel"/>
    <w:tmpl w:val="A28074DE"/>
    <w:lvl w:ilvl="0" w:tplc="F356ED1E"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C7B"/>
    <w:rsid w:val="00003883"/>
    <w:rsid w:val="0000734C"/>
    <w:rsid w:val="00030082"/>
    <w:rsid w:val="00041F45"/>
    <w:rsid w:val="00050CAB"/>
    <w:rsid w:val="00072111"/>
    <w:rsid w:val="00075666"/>
    <w:rsid w:val="00075CB9"/>
    <w:rsid w:val="00094190"/>
    <w:rsid w:val="00097B5D"/>
    <w:rsid w:val="000A7EF5"/>
    <w:rsid w:val="000B38C5"/>
    <w:rsid w:val="000B7C1C"/>
    <w:rsid w:val="000C1A9D"/>
    <w:rsid w:val="000D4F1A"/>
    <w:rsid w:val="000D507E"/>
    <w:rsid w:val="000D61C7"/>
    <w:rsid w:val="000E14D0"/>
    <w:rsid w:val="000E240B"/>
    <w:rsid w:val="000F2E27"/>
    <w:rsid w:val="001014E2"/>
    <w:rsid w:val="00115111"/>
    <w:rsid w:val="00115A23"/>
    <w:rsid w:val="00115AC9"/>
    <w:rsid w:val="00137EF2"/>
    <w:rsid w:val="00165558"/>
    <w:rsid w:val="0018019E"/>
    <w:rsid w:val="001831C3"/>
    <w:rsid w:val="0019413E"/>
    <w:rsid w:val="001A2A8F"/>
    <w:rsid w:val="001B5251"/>
    <w:rsid w:val="001C4FBE"/>
    <w:rsid w:val="001D3B6F"/>
    <w:rsid w:val="001F22E4"/>
    <w:rsid w:val="00211194"/>
    <w:rsid w:val="00213E9B"/>
    <w:rsid w:val="00224C77"/>
    <w:rsid w:val="00225A12"/>
    <w:rsid w:val="002622FD"/>
    <w:rsid w:val="00265A14"/>
    <w:rsid w:val="00275166"/>
    <w:rsid w:val="002768DF"/>
    <w:rsid w:val="00280790"/>
    <w:rsid w:val="00281E48"/>
    <w:rsid w:val="002A2BC0"/>
    <w:rsid w:val="002B42E6"/>
    <w:rsid w:val="002C141D"/>
    <w:rsid w:val="002C5324"/>
    <w:rsid w:val="002D1C55"/>
    <w:rsid w:val="002F38C2"/>
    <w:rsid w:val="00310DC9"/>
    <w:rsid w:val="00322847"/>
    <w:rsid w:val="00330B5F"/>
    <w:rsid w:val="00332E37"/>
    <w:rsid w:val="00333EAE"/>
    <w:rsid w:val="00351D4B"/>
    <w:rsid w:val="00355985"/>
    <w:rsid w:val="003618C0"/>
    <w:rsid w:val="0036347B"/>
    <w:rsid w:val="00365D8E"/>
    <w:rsid w:val="00367337"/>
    <w:rsid w:val="003A08D5"/>
    <w:rsid w:val="003A3CB7"/>
    <w:rsid w:val="003C439D"/>
    <w:rsid w:val="003C68CB"/>
    <w:rsid w:val="003F50BA"/>
    <w:rsid w:val="003F6548"/>
    <w:rsid w:val="00421099"/>
    <w:rsid w:val="00427DE0"/>
    <w:rsid w:val="00432742"/>
    <w:rsid w:val="00436525"/>
    <w:rsid w:val="00440EAA"/>
    <w:rsid w:val="00445241"/>
    <w:rsid w:val="004569D6"/>
    <w:rsid w:val="0048535C"/>
    <w:rsid w:val="00486221"/>
    <w:rsid w:val="004A6F11"/>
    <w:rsid w:val="004C411C"/>
    <w:rsid w:val="004C6CB9"/>
    <w:rsid w:val="004D3E1B"/>
    <w:rsid w:val="004F7701"/>
    <w:rsid w:val="004F7DF6"/>
    <w:rsid w:val="005051F7"/>
    <w:rsid w:val="00521876"/>
    <w:rsid w:val="00523F4E"/>
    <w:rsid w:val="00544030"/>
    <w:rsid w:val="00546541"/>
    <w:rsid w:val="00560DE4"/>
    <w:rsid w:val="005654FC"/>
    <w:rsid w:val="005706FE"/>
    <w:rsid w:val="0058366A"/>
    <w:rsid w:val="005A1F31"/>
    <w:rsid w:val="005A64D1"/>
    <w:rsid w:val="005A70F7"/>
    <w:rsid w:val="005C187B"/>
    <w:rsid w:val="005C1F5F"/>
    <w:rsid w:val="005F7FA9"/>
    <w:rsid w:val="006060E3"/>
    <w:rsid w:val="006246C6"/>
    <w:rsid w:val="006369EE"/>
    <w:rsid w:val="00652FD6"/>
    <w:rsid w:val="00656AF2"/>
    <w:rsid w:val="00667D8C"/>
    <w:rsid w:val="00672E03"/>
    <w:rsid w:val="00675892"/>
    <w:rsid w:val="00675A63"/>
    <w:rsid w:val="00681C33"/>
    <w:rsid w:val="0068731C"/>
    <w:rsid w:val="00696C7B"/>
    <w:rsid w:val="006C60B0"/>
    <w:rsid w:val="006F100E"/>
    <w:rsid w:val="006F52EF"/>
    <w:rsid w:val="006F654B"/>
    <w:rsid w:val="00720685"/>
    <w:rsid w:val="007460E4"/>
    <w:rsid w:val="007629BD"/>
    <w:rsid w:val="00766606"/>
    <w:rsid w:val="007837C1"/>
    <w:rsid w:val="007938D2"/>
    <w:rsid w:val="007D64A5"/>
    <w:rsid w:val="007E33B9"/>
    <w:rsid w:val="007E4694"/>
    <w:rsid w:val="007E75FA"/>
    <w:rsid w:val="00803427"/>
    <w:rsid w:val="0080377F"/>
    <w:rsid w:val="00811E3F"/>
    <w:rsid w:val="00825019"/>
    <w:rsid w:val="008251AF"/>
    <w:rsid w:val="00856D6F"/>
    <w:rsid w:val="00857F02"/>
    <w:rsid w:val="00866202"/>
    <w:rsid w:val="00874948"/>
    <w:rsid w:val="008C7A25"/>
    <w:rsid w:val="008D0FD8"/>
    <w:rsid w:val="0094051B"/>
    <w:rsid w:val="009543B5"/>
    <w:rsid w:val="0096023D"/>
    <w:rsid w:val="00961569"/>
    <w:rsid w:val="009A0532"/>
    <w:rsid w:val="009A3E7F"/>
    <w:rsid w:val="009E17A5"/>
    <w:rsid w:val="009E1BB5"/>
    <w:rsid w:val="009E749A"/>
    <w:rsid w:val="00A120DD"/>
    <w:rsid w:val="00A16781"/>
    <w:rsid w:val="00A257EE"/>
    <w:rsid w:val="00A9347D"/>
    <w:rsid w:val="00AA4D46"/>
    <w:rsid w:val="00AA58E3"/>
    <w:rsid w:val="00AC308F"/>
    <w:rsid w:val="00AC3EA6"/>
    <w:rsid w:val="00AD667B"/>
    <w:rsid w:val="00B16C37"/>
    <w:rsid w:val="00B335EC"/>
    <w:rsid w:val="00B41A06"/>
    <w:rsid w:val="00B46374"/>
    <w:rsid w:val="00B51FE9"/>
    <w:rsid w:val="00B539FE"/>
    <w:rsid w:val="00B55590"/>
    <w:rsid w:val="00B63F08"/>
    <w:rsid w:val="00B66333"/>
    <w:rsid w:val="00B66D00"/>
    <w:rsid w:val="00B747A8"/>
    <w:rsid w:val="00B80C01"/>
    <w:rsid w:val="00B82D05"/>
    <w:rsid w:val="00B857EA"/>
    <w:rsid w:val="00BC68F1"/>
    <w:rsid w:val="00BE4028"/>
    <w:rsid w:val="00BF7246"/>
    <w:rsid w:val="00C113DA"/>
    <w:rsid w:val="00C1659D"/>
    <w:rsid w:val="00C3199C"/>
    <w:rsid w:val="00C466DE"/>
    <w:rsid w:val="00C72817"/>
    <w:rsid w:val="00C84A6C"/>
    <w:rsid w:val="00C851DC"/>
    <w:rsid w:val="00CC023D"/>
    <w:rsid w:val="00CC50F9"/>
    <w:rsid w:val="00CD5F3C"/>
    <w:rsid w:val="00CD6DFF"/>
    <w:rsid w:val="00CE0B9C"/>
    <w:rsid w:val="00CE3767"/>
    <w:rsid w:val="00CE3B88"/>
    <w:rsid w:val="00CE698B"/>
    <w:rsid w:val="00CF59DE"/>
    <w:rsid w:val="00D00252"/>
    <w:rsid w:val="00D05383"/>
    <w:rsid w:val="00D171F3"/>
    <w:rsid w:val="00D20D96"/>
    <w:rsid w:val="00D27EE2"/>
    <w:rsid w:val="00D34957"/>
    <w:rsid w:val="00D35D75"/>
    <w:rsid w:val="00D466AF"/>
    <w:rsid w:val="00D63B35"/>
    <w:rsid w:val="00D66555"/>
    <w:rsid w:val="00D75E8D"/>
    <w:rsid w:val="00D92FD2"/>
    <w:rsid w:val="00D933D0"/>
    <w:rsid w:val="00DA2A81"/>
    <w:rsid w:val="00DD21AC"/>
    <w:rsid w:val="00DD6419"/>
    <w:rsid w:val="00DE3B7A"/>
    <w:rsid w:val="00DE5CE3"/>
    <w:rsid w:val="00DF09CF"/>
    <w:rsid w:val="00DF74CF"/>
    <w:rsid w:val="00E07BC6"/>
    <w:rsid w:val="00E23852"/>
    <w:rsid w:val="00E3112A"/>
    <w:rsid w:val="00E3402D"/>
    <w:rsid w:val="00E34474"/>
    <w:rsid w:val="00E53623"/>
    <w:rsid w:val="00E624C4"/>
    <w:rsid w:val="00E65B25"/>
    <w:rsid w:val="00E755AC"/>
    <w:rsid w:val="00EA2AE5"/>
    <w:rsid w:val="00EC64F9"/>
    <w:rsid w:val="00ED0F0E"/>
    <w:rsid w:val="00F00983"/>
    <w:rsid w:val="00F00B8E"/>
    <w:rsid w:val="00F01B85"/>
    <w:rsid w:val="00F020EE"/>
    <w:rsid w:val="00F149D5"/>
    <w:rsid w:val="00F156B3"/>
    <w:rsid w:val="00F26F9C"/>
    <w:rsid w:val="00F36B73"/>
    <w:rsid w:val="00F45D03"/>
    <w:rsid w:val="00F4697C"/>
    <w:rsid w:val="00F66AED"/>
    <w:rsid w:val="00F82B50"/>
    <w:rsid w:val="00F84A47"/>
    <w:rsid w:val="00FB0A9B"/>
    <w:rsid w:val="00FB385E"/>
    <w:rsid w:val="00FD1D4C"/>
    <w:rsid w:val="00FE1E4F"/>
    <w:rsid w:val="00FF204F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3A1"/>
  <w15:docId w15:val="{A35F5F1C-A7A8-491B-896F-63D949CF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55AC"/>
  </w:style>
  <w:style w:type="paragraph" w:styleId="Nadpis1">
    <w:name w:val="heading 1"/>
    <w:basedOn w:val="Normlny"/>
    <w:next w:val="Normlny"/>
    <w:link w:val="Nadpis1Char"/>
    <w:uiPriority w:val="9"/>
    <w:qFormat/>
    <w:rsid w:val="00696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B857E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7E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57EA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180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80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B51FE9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D6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5B2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4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54FC-4ED3-479E-B755-1CAA7D8A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 Balalová</cp:lastModifiedBy>
  <cp:revision>229</cp:revision>
  <cp:lastPrinted>2022-03-13T18:22:00Z</cp:lastPrinted>
  <dcterms:created xsi:type="dcterms:W3CDTF">2019-10-12T07:02:00Z</dcterms:created>
  <dcterms:modified xsi:type="dcterms:W3CDTF">2022-03-14T09:08:00Z</dcterms:modified>
</cp:coreProperties>
</file>