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0D7B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3. 2. 2021 – 5. třída</w:t>
      </w:r>
    </w:p>
    <w:p w:rsidR="000D7B51" w:rsidRDefault="000D7B51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0D7B51" w:rsidRDefault="00F55F9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FFAFC">
            <wp:simplePos x="0" y="0"/>
            <wp:positionH relativeFrom="column">
              <wp:posOffset>-153035</wp:posOffset>
            </wp:positionH>
            <wp:positionV relativeFrom="paragraph">
              <wp:posOffset>859155</wp:posOffset>
            </wp:positionV>
            <wp:extent cx="2857500" cy="1600200"/>
            <wp:effectExtent l="0" t="0" r="0" b="0"/>
            <wp:wrapSquare wrapText="bothSides"/>
            <wp:docPr id="2" name="obrázek 2" descr="UNESCO seeks to reclaim its leadership of global education | Dev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O seeks to reclaim its leadership of global education | Dev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B51">
        <w:rPr>
          <w:sz w:val="28"/>
          <w:szCs w:val="28"/>
        </w:rPr>
        <w:t xml:space="preserve">dnes jsou všechny úkoly na </w:t>
      </w:r>
      <w:proofErr w:type="spellStart"/>
      <w:r w:rsidR="000D7B51">
        <w:rPr>
          <w:sz w:val="28"/>
          <w:szCs w:val="28"/>
        </w:rPr>
        <w:t>classroom</w:t>
      </w:r>
      <w:proofErr w:type="spellEnd"/>
      <w:r w:rsidR="000D7B51">
        <w:rPr>
          <w:sz w:val="28"/>
          <w:szCs w:val="28"/>
        </w:rPr>
        <w:t xml:space="preserve">. Pokud někdo nestihne cvičení ve čtení, dodělá a pošle mi na můj email </w:t>
      </w:r>
      <w:hyperlink r:id="rId5" w:history="1">
        <w:r w:rsidR="000D7B51" w:rsidRPr="00B85E09">
          <w:rPr>
            <w:rStyle w:val="Hypertextovodkaz"/>
            <w:sz w:val="28"/>
            <w:szCs w:val="28"/>
          </w:rPr>
          <w:t>zorka.stypova@seznam.cz</w:t>
        </w:r>
      </w:hyperlink>
      <w:r w:rsidR="000D7B51">
        <w:rPr>
          <w:sz w:val="28"/>
          <w:szCs w:val="28"/>
        </w:rPr>
        <w:t>. Toto cvičení máte v rámci Informatiky. Bližší informace v hodině čtení.</w:t>
      </w:r>
    </w:p>
    <w:p w:rsidR="00F55F91" w:rsidRDefault="00F55F9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BE386">
            <wp:simplePos x="0" y="0"/>
            <wp:positionH relativeFrom="column">
              <wp:posOffset>2948305</wp:posOffset>
            </wp:positionH>
            <wp:positionV relativeFrom="paragraph">
              <wp:posOffset>8255</wp:posOffset>
            </wp:positionV>
            <wp:extent cx="3291840" cy="1959674"/>
            <wp:effectExtent l="0" t="0" r="3810" b="2540"/>
            <wp:wrapSquare wrapText="bothSides"/>
            <wp:docPr id="1" name="obrázek 1" descr="Seznam světového kulturního a přírodního dědictví UNESCO | Seznam světového  kulturního a přírodního dědictví UNESCO - TOURISM.CZ - rezervační a  informační syst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světového kulturního a přírodního dědictví UNESCO | Seznam světového  kulturního a přírodního dědictví UNESCO - TOURISM.CZ - rezervační a  informační systé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5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F91" w:rsidRDefault="00F55F91">
      <w:pPr>
        <w:rPr>
          <w:b/>
          <w:sz w:val="28"/>
          <w:szCs w:val="28"/>
          <w:u w:val="single"/>
        </w:rPr>
      </w:pPr>
    </w:p>
    <w:p w:rsidR="000D7B51" w:rsidRDefault="000D7B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0D7B51" w:rsidRPr="000D7B51" w:rsidRDefault="000D7B51">
      <w:pPr>
        <w:rPr>
          <w:sz w:val="28"/>
          <w:szCs w:val="28"/>
        </w:rPr>
      </w:pPr>
      <w:proofErr w:type="spellStart"/>
      <w:r w:rsidRPr="000D7B51">
        <w:rPr>
          <w:sz w:val="28"/>
          <w:szCs w:val="28"/>
          <w:u w:val="single"/>
        </w:rPr>
        <w:t>Classroom</w:t>
      </w:r>
      <w:proofErr w:type="spellEnd"/>
      <w:r w:rsidRPr="000D7B5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D7B51">
        <w:rPr>
          <w:i/>
          <w:sz w:val="28"/>
          <w:szCs w:val="28"/>
        </w:rPr>
        <w:t>DÚ - Příd.jm. + Podst.jm.</w:t>
      </w:r>
      <w:r>
        <w:rPr>
          <w:sz w:val="28"/>
          <w:szCs w:val="28"/>
        </w:rPr>
        <w:t xml:space="preserve"> – dopiš k přídavnému jménu vhodné podstatné jméno a urči barevně druh přídavného jména. (</w:t>
      </w:r>
      <w:r w:rsidRPr="000D7B51">
        <w:rPr>
          <w:color w:val="0070C0"/>
          <w:sz w:val="28"/>
          <w:szCs w:val="28"/>
        </w:rPr>
        <w:t>tvrdé</w:t>
      </w:r>
      <w:r>
        <w:rPr>
          <w:sz w:val="28"/>
          <w:szCs w:val="28"/>
        </w:rPr>
        <w:t xml:space="preserve">, </w:t>
      </w:r>
      <w:r w:rsidRPr="000D7B51">
        <w:rPr>
          <w:color w:val="FFFF00"/>
          <w:sz w:val="28"/>
          <w:szCs w:val="28"/>
        </w:rPr>
        <w:t>měkké</w:t>
      </w:r>
      <w:r>
        <w:rPr>
          <w:sz w:val="28"/>
          <w:szCs w:val="28"/>
        </w:rPr>
        <w:t xml:space="preserve">, </w:t>
      </w:r>
      <w:r w:rsidRPr="000D7B51">
        <w:rPr>
          <w:color w:val="FF0000"/>
          <w:sz w:val="28"/>
          <w:szCs w:val="28"/>
        </w:rPr>
        <w:t>přivlastňovací</w:t>
      </w:r>
      <w:r>
        <w:rPr>
          <w:sz w:val="28"/>
          <w:szCs w:val="28"/>
        </w:rPr>
        <w:t>)</w:t>
      </w:r>
    </w:p>
    <w:p w:rsidR="000D7B51" w:rsidRDefault="000D7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B51" w:rsidRDefault="000D7B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0D7B51" w:rsidRDefault="000D7B51">
      <w:pPr>
        <w:rPr>
          <w:sz w:val="28"/>
          <w:szCs w:val="28"/>
        </w:rPr>
      </w:pPr>
      <w:proofErr w:type="spellStart"/>
      <w:r w:rsidRPr="000D7B51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0D7B51">
        <w:rPr>
          <w:i/>
          <w:sz w:val="28"/>
          <w:szCs w:val="28"/>
        </w:rPr>
        <w:t>DÚ – Řetězec</w:t>
      </w:r>
      <w:r>
        <w:rPr>
          <w:sz w:val="28"/>
          <w:szCs w:val="28"/>
        </w:rPr>
        <w:t xml:space="preserve"> – vypočítej řetězec, pozor, jeden se počítá odzadu – použij opačné početní operace. </w:t>
      </w:r>
      <w:r w:rsidR="00F55F91">
        <w:rPr>
          <w:sz w:val="28"/>
          <w:szCs w:val="28"/>
        </w:rPr>
        <w:t>Klikni na kolečko, když se označí, můžeš psát číslo.</w:t>
      </w:r>
    </w:p>
    <w:p w:rsidR="00F55F91" w:rsidRDefault="00F55F91">
      <w:pPr>
        <w:rPr>
          <w:sz w:val="28"/>
          <w:szCs w:val="28"/>
        </w:rPr>
      </w:pPr>
    </w:p>
    <w:p w:rsidR="00F55F91" w:rsidRDefault="00F55F91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p w:rsidR="00F55F91" w:rsidRPr="000D7B51" w:rsidRDefault="00F55F91">
      <w:pPr>
        <w:rPr>
          <w:sz w:val="28"/>
          <w:szCs w:val="28"/>
        </w:rPr>
      </w:pPr>
    </w:p>
    <w:sectPr w:rsidR="00F55F91" w:rsidRPr="000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51"/>
    <w:rsid w:val="000D7B51"/>
    <w:rsid w:val="00B16B20"/>
    <w:rsid w:val="00E30337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17F8"/>
  <w15:chartTrackingRefBased/>
  <w15:docId w15:val="{B7D9F777-1C74-457A-B922-87DE768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7B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orka.styp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2021-02-02T19:22:00Z</dcterms:created>
  <dcterms:modified xsi:type="dcterms:W3CDTF">2021-02-02T19:38:00Z</dcterms:modified>
</cp:coreProperties>
</file>