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90202" w14:textId="58EEB4CE" w:rsidR="00E30857" w:rsidRDefault="00967C26" w:rsidP="0091413C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Dodatok </w:t>
      </w:r>
      <w:r w:rsidR="00E3085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č. 1 </w:t>
      </w:r>
    </w:p>
    <w:p w14:paraId="0D2C482E" w14:textId="7DC884BB" w:rsidR="00FC5267" w:rsidRPr="00D55A83" w:rsidRDefault="00967C26" w:rsidP="0091413C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k Mimoriadnemu</w:t>
      </w:r>
      <w:r w:rsidR="00FC5267" w:rsidRPr="00D55A83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prevádzkov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ému</w:t>
      </w:r>
      <w:r w:rsidR="00FC5267" w:rsidRPr="00D55A83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poriad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ku</w:t>
      </w:r>
      <w:r w:rsidR="002E4CC2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4B237B7" w14:textId="335C4AE0" w:rsidR="00967C26" w:rsidRDefault="00967C26" w:rsidP="00967C26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ZŠ s VJM – </w:t>
      </w:r>
      <w:proofErr w:type="spellStart"/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Alapiskola</w:t>
      </w:r>
      <w:proofErr w:type="spellEnd"/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Žihárec 2</w:t>
      </w:r>
    </w:p>
    <w:p w14:paraId="27CC1E5F" w14:textId="71CBABF1" w:rsidR="00967C26" w:rsidRDefault="00967C26" w:rsidP="00967C26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od 19. 04 2021</w:t>
      </w:r>
    </w:p>
    <w:p w14:paraId="2D9031D1" w14:textId="77777777" w:rsidR="00967C26" w:rsidRPr="00D55A83" w:rsidRDefault="00967C26" w:rsidP="00967C26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</w:p>
    <w:p w14:paraId="788DE447" w14:textId="77777777" w:rsidR="0083729D" w:rsidRPr="00F06D8B" w:rsidRDefault="0083729D" w:rsidP="0083729D">
      <w:pPr>
        <w:pStyle w:val="Nadpis1"/>
        <w:ind w:left="-5" w:right="4677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Východiskové dokumenty </w:t>
      </w:r>
    </w:p>
    <w:p w14:paraId="767B7D76" w14:textId="77777777" w:rsidR="0083729D" w:rsidRPr="00F06D8B" w:rsidRDefault="0083729D" w:rsidP="0083729D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ROZHODNUTIE Ministra školstva, vedy, výskumu a športu Číslo: 2021/12811:1-A1810 zo dňa 12. apríla 2021 </w:t>
      </w:r>
    </w:p>
    <w:p w14:paraId="7A8919DD" w14:textId="77777777" w:rsidR="0083729D" w:rsidRPr="00F06D8B" w:rsidRDefault="0083729D" w:rsidP="0083729D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MANUÁL Návrat do škôl 2021, od 19.apríla 2021 </w:t>
      </w:r>
    </w:p>
    <w:p w14:paraId="78B2392E" w14:textId="4DC8393E" w:rsidR="0083729D" w:rsidRPr="00F06D8B" w:rsidRDefault="0083729D" w:rsidP="0083729D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METODICKÉ USMERNENIE Návrat žiakov do škôl (pedagogická oblasť) zo dňa 13.4.2021 </w:t>
      </w:r>
    </w:p>
    <w:p w14:paraId="68488A53" w14:textId="77777777" w:rsidR="0083729D" w:rsidRPr="00F06D8B" w:rsidRDefault="0083729D" w:rsidP="0083729D">
      <w:pPr>
        <w:ind w:right="1030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METODICKÉ ODPORÚČANIE k obsahu a organizácii výchovno-vzdelávacieho procesu v základných  školách platné od 19. 4. 2021 </w:t>
      </w:r>
    </w:p>
    <w:p w14:paraId="41EF92A8" w14:textId="3F1BC47A" w:rsidR="0083729D" w:rsidRPr="00E92954" w:rsidRDefault="00E92954" w:rsidP="00E92954">
      <w:pPr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VESTNÍK VLÁDY SR uverejnené 15. 4. 2021, 175 Vyhláška  ÚVZ </w:t>
      </w:r>
      <w:r w:rsidRPr="00E929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SR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929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ktorou sa nariaďujú opatrenia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9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pri ohrození verejného zdravia k povinnosti prekrytia horných dýchacích ciest</w:t>
      </w:r>
    </w:p>
    <w:p w14:paraId="1ED9FE37" w14:textId="77777777" w:rsidR="0083729D" w:rsidRPr="00F06D8B" w:rsidRDefault="0083729D" w:rsidP="0083729D">
      <w:pPr>
        <w:pStyle w:val="Nadpis1"/>
        <w:ind w:left="-5" w:right="4677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Základné odporúčania ministerstva </w:t>
      </w:r>
    </w:p>
    <w:p w14:paraId="2BFA4CE3" w14:textId="77777777" w:rsidR="0083729D" w:rsidRPr="00F06D8B" w:rsidRDefault="0083729D" w:rsidP="0083729D">
      <w:pPr>
        <w:numPr>
          <w:ilvl w:val="0"/>
          <w:numId w:val="20"/>
        </w:numPr>
        <w:spacing w:after="3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naplánovať organizáciu prevádzky školy, </w:t>
      </w:r>
      <w:proofErr w:type="spellStart"/>
      <w:r w:rsidRPr="00F06D8B">
        <w:rPr>
          <w:rFonts w:ascii="Times New Roman" w:hAnsi="Times New Roman" w:cs="Times New Roman"/>
          <w:sz w:val="24"/>
          <w:szCs w:val="24"/>
        </w:rPr>
        <w:t>protiepidemické</w:t>
      </w:r>
      <w:proofErr w:type="spellEnd"/>
      <w:r w:rsidRPr="00F06D8B">
        <w:rPr>
          <w:rFonts w:ascii="Times New Roman" w:hAnsi="Times New Roman" w:cs="Times New Roman"/>
          <w:sz w:val="24"/>
          <w:szCs w:val="24"/>
        </w:rPr>
        <w:t xml:space="preserve"> opatrenia, personálne kapacity, prevádzku školského klubu detí, vytvoriť plán adaptačného a poadaptačného obdobia do konca školského roku, </w:t>
      </w:r>
    </w:p>
    <w:p w14:paraId="3C647030" w14:textId="77777777" w:rsidR="0083729D" w:rsidRPr="00F06D8B" w:rsidRDefault="0083729D" w:rsidP="0083729D">
      <w:pPr>
        <w:numPr>
          <w:ilvl w:val="0"/>
          <w:numId w:val="20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zamerať svoju činnosť prvé týždne po návrate žiakov do školy aj na ich adaptáciu a o tejto činnosti viesť záznam v triednej knihe, </w:t>
      </w:r>
    </w:p>
    <w:p w14:paraId="7430C577" w14:textId="77777777" w:rsidR="0083729D" w:rsidRPr="00F06D8B" w:rsidRDefault="0083729D" w:rsidP="0083729D">
      <w:pPr>
        <w:numPr>
          <w:ilvl w:val="0"/>
          <w:numId w:val="20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v poslednom týždni dištančného vzdelávania nezadávať nové úlohy, </w:t>
      </w:r>
    </w:p>
    <w:p w14:paraId="0E1452E1" w14:textId="77777777" w:rsidR="0083729D" w:rsidRPr="00F06D8B" w:rsidRDefault="0083729D" w:rsidP="0083729D">
      <w:pPr>
        <w:numPr>
          <w:ilvl w:val="0"/>
          <w:numId w:val="20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v adaptačnom období zaradiť do rozvrhu pravidelné hodiny s triednym učiteľom, pohybové bezkontaktné aktivity vo vonkajšom prostredí, nehodnotiť a neklasifikovať žiakov minimálne počas prvého týždňa, </w:t>
      </w:r>
    </w:p>
    <w:p w14:paraId="3CBC43E7" w14:textId="77777777" w:rsidR="0083729D" w:rsidRPr="00F06D8B" w:rsidRDefault="0083729D" w:rsidP="0083729D">
      <w:pPr>
        <w:numPr>
          <w:ilvl w:val="0"/>
          <w:numId w:val="20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informovať rodičov a zamestnancov a uistiť ich, že dodržiavať platné opatrenia je potrebné pre zabezpečenie výchovno-vzdelávacieho procesu v bezpečnom prostredí. </w:t>
      </w:r>
    </w:p>
    <w:p w14:paraId="1D85B74F" w14:textId="77777777" w:rsidR="0083729D" w:rsidRDefault="0083729D" w:rsidP="0083729D">
      <w:pPr>
        <w:pStyle w:val="Odsekzoznamu"/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2DD602A1" w14:textId="1256A32A" w:rsidR="0083729D" w:rsidRPr="00F06D8B" w:rsidRDefault="00E92954" w:rsidP="00E92954">
      <w:pPr>
        <w:pStyle w:val="Nadpis1"/>
        <w:spacing w:after="37"/>
        <w:ind w:left="-5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Zabezpečenie prevádzky školy od </w:t>
      </w:r>
      <w:r w:rsidRPr="00F06D8B">
        <w:rPr>
          <w:rFonts w:ascii="Times New Roman" w:hAnsi="Times New Roman" w:cs="Times New Roman"/>
          <w:sz w:val="24"/>
          <w:szCs w:val="24"/>
        </w:rPr>
        <w:t xml:space="preserve">19.4.2021 do 30.6.2021  </w:t>
      </w:r>
    </w:p>
    <w:p w14:paraId="062FA56C" w14:textId="77777777" w:rsidR="0083729D" w:rsidRPr="00F06D8B" w:rsidRDefault="0083729D" w:rsidP="0083729D">
      <w:pPr>
        <w:pStyle w:val="Nadpis1"/>
        <w:spacing w:after="37"/>
        <w:ind w:left="-5" w:right="4677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b w:val="0"/>
          <w:sz w:val="24"/>
          <w:szCs w:val="24"/>
        </w:rPr>
        <w:t xml:space="preserve">Škola </w:t>
      </w:r>
    </w:p>
    <w:p w14:paraId="6CE9C5EC" w14:textId="77777777" w:rsidR="0083729D" w:rsidRPr="00F06D8B" w:rsidRDefault="0083729D" w:rsidP="0083729D">
      <w:pPr>
        <w:numPr>
          <w:ilvl w:val="0"/>
          <w:numId w:val="21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zabezpečila v súčinnosti so zriaďovateľom prevádzku školy, ŠKD od 7,30 do 16,00 hod. so stabilnými  skupinami žiakov v triedach a v oddeleniach ŠKD, </w:t>
      </w:r>
    </w:p>
    <w:p w14:paraId="5F5AD695" w14:textId="77777777" w:rsidR="0083729D" w:rsidRPr="00F06D8B" w:rsidRDefault="0083729D" w:rsidP="0083729D">
      <w:pPr>
        <w:numPr>
          <w:ilvl w:val="0"/>
          <w:numId w:val="21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zverejnila oznam na vchodových dverách o vstupe osôb do budovy školy, </w:t>
      </w:r>
    </w:p>
    <w:p w14:paraId="3AE7090A" w14:textId="77777777" w:rsidR="0083729D" w:rsidRPr="00F06D8B" w:rsidRDefault="0083729D" w:rsidP="0083729D">
      <w:pPr>
        <w:numPr>
          <w:ilvl w:val="0"/>
          <w:numId w:val="21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naplánovala výchovu a vzdelávanie v rôznych alternatívach vrátane personálneho obsadenia školy tak, aby boli zaistené </w:t>
      </w:r>
      <w:proofErr w:type="spellStart"/>
      <w:r w:rsidRPr="00F06D8B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F06D8B">
        <w:rPr>
          <w:rFonts w:ascii="Times New Roman" w:hAnsi="Times New Roman" w:cs="Times New Roman"/>
          <w:sz w:val="24"/>
          <w:szCs w:val="24"/>
        </w:rPr>
        <w:t xml:space="preserve"> – epidemiologické opatrenia, </w:t>
      </w:r>
    </w:p>
    <w:p w14:paraId="4C52A896" w14:textId="1F4D45DB" w:rsidR="0083729D" w:rsidRPr="00F06D8B" w:rsidRDefault="0083729D" w:rsidP="0083729D">
      <w:pPr>
        <w:numPr>
          <w:ilvl w:val="0"/>
          <w:numId w:val="21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zabezpečila dostatok dezinfekčných a čistiacich prostriedkov, </w:t>
      </w:r>
      <w:r w:rsidR="00967C26">
        <w:rPr>
          <w:rFonts w:ascii="Times New Roman" w:hAnsi="Times New Roman" w:cs="Times New Roman"/>
          <w:sz w:val="24"/>
          <w:szCs w:val="24"/>
        </w:rPr>
        <w:t xml:space="preserve">prístroj na bezkontaktnú detekciu  teploty ľudského tela + automatický indukčný dávkovač dezinfekcie, </w:t>
      </w:r>
      <w:r w:rsidRPr="00F06D8B">
        <w:rPr>
          <w:rFonts w:ascii="Times New Roman" w:hAnsi="Times New Roman" w:cs="Times New Roman"/>
          <w:sz w:val="24"/>
          <w:szCs w:val="24"/>
        </w:rPr>
        <w:t xml:space="preserve">2 bezdotykové teplomery, zásobníky na papierové utierky do tried aj WC, mydlá v dávkovačoch do všetkých miestností, dávkovače na dezinfekciu rúk pri vchodoch do školy, respirátory pre zamestnancov, </w:t>
      </w:r>
    </w:p>
    <w:p w14:paraId="1A1A682C" w14:textId="77777777" w:rsidR="0083729D" w:rsidRPr="00F06D8B" w:rsidRDefault="0083729D" w:rsidP="0083729D">
      <w:pPr>
        <w:numPr>
          <w:ilvl w:val="0"/>
          <w:numId w:val="21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lastRenderedPageBreak/>
        <w:t xml:space="preserve">vyčlenila izolačnú miestnosť v školskej knižnici, </w:t>
      </w:r>
    </w:p>
    <w:p w14:paraId="021B261F" w14:textId="77777777" w:rsidR="0083729D" w:rsidRPr="00F06D8B" w:rsidRDefault="0083729D" w:rsidP="0083729D">
      <w:pPr>
        <w:numPr>
          <w:ilvl w:val="0"/>
          <w:numId w:val="21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zabezpečila ranný filter - dezinfekcia rúk, meranie teploty. Tiež meranie teploty náhodne a pri podozrení na zvýšenú teplotu, </w:t>
      </w:r>
    </w:p>
    <w:p w14:paraId="66922756" w14:textId="1FBE7E7B" w:rsidR="0083729D" w:rsidRPr="00F06D8B" w:rsidRDefault="0083729D" w:rsidP="0083729D">
      <w:pPr>
        <w:numPr>
          <w:ilvl w:val="0"/>
          <w:numId w:val="21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zabezpečila dôkladné čistenie všetkých miestností, </w:t>
      </w:r>
    </w:p>
    <w:p w14:paraId="0FFBF14E" w14:textId="77777777" w:rsidR="0083729D" w:rsidRPr="00F06D8B" w:rsidRDefault="0083729D" w:rsidP="0083729D">
      <w:pPr>
        <w:numPr>
          <w:ilvl w:val="0"/>
          <w:numId w:val="21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zabezpečila smetné koše bez vrchného uzáveru do každej miestnosti, </w:t>
      </w:r>
    </w:p>
    <w:p w14:paraId="4F64E665" w14:textId="77777777" w:rsidR="0083729D" w:rsidRPr="00F06D8B" w:rsidRDefault="0083729D" w:rsidP="0083729D">
      <w:pPr>
        <w:numPr>
          <w:ilvl w:val="0"/>
          <w:numId w:val="21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do konca školského roku neorganizuje žiadne hromadné podujatia ani školu v prírode,  </w:t>
      </w:r>
    </w:p>
    <w:p w14:paraId="6CE79F35" w14:textId="70162E2A" w:rsidR="0083729D" w:rsidRPr="00F06D8B" w:rsidRDefault="0083729D" w:rsidP="0083729D">
      <w:pPr>
        <w:numPr>
          <w:ilvl w:val="0"/>
          <w:numId w:val="21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v prípade potvrdenia ochorenia postupuje podľa usmernenia R</w:t>
      </w:r>
      <w:r w:rsidR="00E92954">
        <w:rPr>
          <w:rFonts w:ascii="Times New Roman" w:hAnsi="Times New Roman" w:cs="Times New Roman"/>
          <w:sz w:val="24"/>
          <w:szCs w:val="24"/>
        </w:rPr>
        <w:t xml:space="preserve">ÚVZ a </w:t>
      </w:r>
      <w:proofErr w:type="spellStart"/>
      <w:r w:rsidR="00E9295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92954">
        <w:rPr>
          <w:rFonts w:ascii="Times New Roman" w:hAnsi="Times New Roman" w:cs="Times New Roman"/>
          <w:sz w:val="24"/>
          <w:szCs w:val="24"/>
        </w:rPr>
        <w:t xml:space="preserve"> školského </w:t>
      </w:r>
      <w:proofErr w:type="spellStart"/>
      <w:r w:rsidR="00E92954">
        <w:rPr>
          <w:rFonts w:ascii="Times New Roman" w:hAnsi="Times New Roman" w:cs="Times New Roman"/>
          <w:sz w:val="24"/>
          <w:szCs w:val="24"/>
        </w:rPr>
        <w:t>semafóru</w:t>
      </w:r>
      <w:proofErr w:type="spellEnd"/>
      <w:r w:rsidR="00E92954">
        <w:rPr>
          <w:rFonts w:ascii="Times New Roman" w:hAnsi="Times New Roman" w:cs="Times New Roman"/>
          <w:sz w:val="24"/>
          <w:szCs w:val="24"/>
        </w:rPr>
        <w:t xml:space="preserve">, </w:t>
      </w:r>
      <w:r w:rsidRPr="00F06D8B">
        <w:rPr>
          <w:rFonts w:ascii="Times New Roman" w:hAnsi="Times New Roman" w:cs="Times New Roman"/>
          <w:sz w:val="24"/>
          <w:szCs w:val="24"/>
        </w:rPr>
        <w:t>zabezpečuje</w:t>
      </w:r>
      <w:r>
        <w:rPr>
          <w:rFonts w:ascii="Times New Roman" w:hAnsi="Times New Roman" w:cs="Times New Roman"/>
          <w:sz w:val="24"/>
          <w:szCs w:val="24"/>
        </w:rPr>
        <w:t xml:space="preserve"> testovanie „kloktaním“</w:t>
      </w:r>
      <w:r w:rsidR="0096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06D8B">
        <w:rPr>
          <w:rFonts w:ascii="Times New Roman" w:hAnsi="Times New Roman" w:cs="Times New Roman"/>
          <w:sz w:val="24"/>
          <w:szCs w:val="24"/>
        </w:rPr>
        <w:t xml:space="preserve"> obec zabezpečuje antigénové testovanie. </w:t>
      </w:r>
    </w:p>
    <w:p w14:paraId="0CD3B163" w14:textId="77777777" w:rsidR="0083729D" w:rsidRDefault="0083729D" w:rsidP="0083729D">
      <w:pPr>
        <w:pStyle w:val="Odsekzoznamu"/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76198358" w14:textId="3126CF80" w:rsidR="00FC5267" w:rsidRDefault="00FC5267" w:rsidP="00101B17">
      <w:pPr>
        <w:pStyle w:val="Odsekzoznamu"/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2703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Podmienky prezenčného vzdelávania</w:t>
      </w:r>
    </w:p>
    <w:p w14:paraId="4BD0C9DE" w14:textId="77777777" w:rsidR="00627034" w:rsidRPr="00627034" w:rsidRDefault="00627034" w:rsidP="00101B17">
      <w:pPr>
        <w:pStyle w:val="Odsekzoznamu"/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23DD3014" w14:textId="75C460F8" w:rsidR="0083251E" w:rsidRPr="00627034" w:rsidRDefault="00FC5267" w:rsidP="00101B17">
      <w:pPr>
        <w:pStyle w:val="Odsekzoznamu"/>
        <w:numPr>
          <w:ilvl w:val="0"/>
          <w:numId w:val="2"/>
        </w:numPr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</w:t>
      </w:r>
      <w:r w:rsidR="002E4CC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est zamestnancov, žiaka a </w:t>
      </w:r>
      <w:r w:rsidR="0083251E"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aspoň jednéh</w:t>
      </w:r>
      <w:r w:rsidR="002E4CC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 zákonného zástupcu</w:t>
      </w:r>
      <w:r w:rsidR="0083251E"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ktorý s n</w:t>
      </w:r>
      <w:r w:rsidR="00630BC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ím žije v spoločnej domácnosti (ak nie sú vyňatí na základe výnimky z uznesenia vlády SR alebo z vyhlášky Úradu verejného zdravotníctva SR z testovania).</w:t>
      </w:r>
    </w:p>
    <w:p w14:paraId="0B2130A7" w14:textId="77777777" w:rsidR="00FC5267" w:rsidRPr="00627034" w:rsidRDefault="0083251E" w:rsidP="00101B17">
      <w:pPr>
        <w:pStyle w:val="Odsekzoznamu"/>
        <w:numPr>
          <w:ilvl w:val="0"/>
          <w:numId w:val="2"/>
        </w:numPr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Platnosť testov platí 7 kalendárnych dní podľa aktuálnych pravidiel COVID AUTOMATU. </w:t>
      </w:r>
    </w:p>
    <w:p w14:paraId="1354372F" w14:textId="46C02C9D" w:rsidR="00A7115F" w:rsidRPr="00627034" w:rsidRDefault="0083251E" w:rsidP="00101B17">
      <w:pPr>
        <w:pStyle w:val="Odsekzoznamu"/>
        <w:numPr>
          <w:ilvl w:val="0"/>
          <w:numId w:val="2"/>
        </w:numPr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Triedni učitelia a zástupca riaditeľa overuje splnenie podmienky negatívneho výsledku testu</w:t>
      </w:r>
      <w:r w:rsidR="00CB7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prostredníctvom príslušného čestného vyhlásenia predloženého od </w:t>
      </w:r>
      <w:r w:rsidR="00CB7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zamestnancov školy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a zákonných zá</w:t>
      </w:r>
      <w:r w:rsidR="00CB7CBD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stupcov</w:t>
      </w:r>
      <w:r w:rsidR="004D0ED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žiakov, ktorého prílohou je kópia negatívneho výsledku testu na COVID-19.</w:t>
      </w:r>
    </w:p>
    <w:p w14:paraId="20D5C89D" w14:textId="77777777" w:rsidR="00FC5267" w:rsidRPr="00627034" w:rsidRDefault="00FC5267" w:rsidP="00101B17">
      <w:pPr>
        <w:pStyle w:val="Odsekzoznamu"/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447DEDE6" w14:textId="77777777" w:rsidR="00FC5267" w:rsidRPr="00627034" w:rsidRDefault="00FC5267" w:rsidP="00101B17">
      <w:pPr>
        <w:pStyle w:val="Odsekzoznamu"/>
        <w:spacing w:line="276" w:lineRule="auto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62703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Školská dochádzka</w:t>
      </w:r>
    </w:p>
    <w:p w14:paraId="2E1C799B" w14:textId="77777777" w:rsidR="00CA0533" w:rsidRPr="00627034" w:rsidRDefault="00CA0533" w:rsidP="00101B17">
      <w:pPr>
        <w:pStyle w:val="Odsekzoznamu"/>
        <w:spacing w:line="276" w:lineRule="auto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4B65BEB1" w14:textId="57D43121" w:rsidR="00CA0533" w:rsidRDefault="00C5243A" w:rsidP="00C5243A">
      <w:pPr>
        <w:pStyle w:val="Odsekzoznamu"/>
        <w:numPr>
          <w:ilvl w:val="0"/>
          <w:numId w:val="2"/>
        </w:numPr>
        <w:spacing w:after="0"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 prípade, ak zákonný zástupca žiaka neabsolvuje testovanie a z tohto dôvodu sa jeho dieťa nebude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zúčastňovať prezenčného vyučovania, tak škola eviduje neprítomnosť žiaka podľa týchto podmienok:</w:t>
      </w:r>
      <w:r w:rsidRPr="00C5243A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ospravedlní absenciu žiakovi, ak je táto zákonným zástupcom riadne nahlásená z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dôvodu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netestovania zákonného zástupcu žiaka a zároveň zabezpečuje kontakt so školou ohľadne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vzdelávania svojho dieťaťa, ktoré bude prebiehať formou zadávania úloh ako je obvyklé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chorobe dieťaťa.</w:t>
      </w:r>
      <w:r w:rsidRPr="00C5243A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Ak tak zákonný zástupca neurobí v priebehu 5 dní školského vyučovania, je to považované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zanedbávanie povinnej školskej dochádzky</w:t>
      </w:r>
      <w:r w:rsidR="00C2658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triedni učitelia sú povinní to písomne hlásiť vedeniu školy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a riaditeľ školy bude kontaktovať ÚPSVAR 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 hlásením o jej zanedbávaní,</w:t>
      </w:r>
      <w:r w:rsidRPr="00C5243A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ak neprítomnosť na prezenčnom vyučovaní bude dlhšia ako 15 vyučovacích dní a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rodič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nezabezpečí kontakt so školou podľa bodu 1, žiak môže byť komisionálne preskúšaný z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učiva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daného ročníka,</w:t>
      </w:r>
      <w:r w:rsidRPr="00C5243A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zákonný zástupca nemá nárok na tzv. „</w:t>
      </w:r>
      <w:proofErr w:type="spellStart"/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pandemickú</w:t>
      </w:r>
      <w:proofErr w:type="spellEnd"/>
      <w:r w:rsidRPr="00C5243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OČR“.</w:t>
      </w:r>
    </w:p>
    <w:p w14:paraId="1E3CF97A" w14:textId="77777777" w:rsidR="00C5243A" w:rsidRPr="00C5243A" w:rsidRDefault="00C5243A" w:rsidP="00C5243A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ABE204" w14:textId="77777777" w:rsidR="001D767A" w:rsidRPr="00627034" w:rsidRDefault="001D767A" w:rsidP="001D767A">
      <w:pPr>
        <w:spacing w:after="0" w:line="276" w:lineRule="auto"/>
        <w:ind w:firstLine="708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62703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Zákonný zástupca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má nárok na OČR alebo </w:t>
      </w:r>
      <w:proofErr w:type="spellStart"/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pandemickú</w:t>
      </w:r>
      <w:proofErr w:type="spellEnd"/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OČR, ak</w:t>
      </w:r>
      <w:r w:rsidRPr="00627034">
        <w:rPr>
          <w:rFonts w:ascii="Times New Roman" w:hAnsi="Times New Roman" w:cs="Times New Roman"/>
          <w:sz w:val="24"/>
          <w:szCs w:val="24"/>
        </w:rPr>
        <w:br/>
      </w:r>
    </w:p>
    <w:p w14:paraId="6B0A9A07" w14:textId="77777777" w:rsidR="001D767A" w:rsidRPr="00627034" w:rsidRDefault="001D767A" w:rsidP="001D76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     -     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im bola nariadená karanténa/izolácia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</w:p>
    <w:p w14:paraId="10C3F1F0" w14:textId="77777777" w:rsidR="001D767A" w:rsidRDefault="001D767A" w:rsidP="001D76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     -     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ich trieda/škola bola uzatvorená rozhodnutím p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ríslušného orgánu (zriaďovateľ,</w:t>
      </w:r>
    </w:p>
    <w:p w14:paraId="48252D2C" w14:textId="77777777" w:rsidR="001D767A" w:rsidRDefault="001D767A" w:rsidP="001D76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riaditeľ alebo</w:t>
      </w:r>
      <w:r w:rsidRPr="00627034">
        <w:rPr>
          <w:rFonts w:ascii="Times New Roman" w:hAnsi="Times New Roman" w:cs="Times New Roman"/>
          <w:sz w:val="24"/>
          <w:szCs w:val="24"/>
        </w:rPr>
        <w:t xml:space="preserve"> 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RÚVZ), pričom nemusí ísť iba o karanténne opatrenie, ale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môže ísť</w:t>
      </w:r>
    </w:p>
    <w:p w14:paraId="5542D889" w14:textId="77777777" w:rsidR="001D767A" w:rsidRPr="00627034" w:rsidRDefault="001D767A" w:rsidP="001D76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aj o riaditeľské voľno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</w:t>
      </w:r>
    </w:p>
    <w:p w14:paraId="0079DAA9" w14:textId="77777777" w:rsidR="001D767A" w:rsidRDefault="001D767A" w:rsidP="001D76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     -     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ich lekár ospravedlnil pre chorobu, resp. rodičom lekár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potvrdil potrebu</w:t>
      </w:r>
    </w:p>
    <w:p w14:paraId="5DC64588" w14:textId="77777777" w:rsidR="001D767A" w:rsidRPr="00627034" w:rsidRDefault="001D767A" w:rsidP="001D767A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ošetrovania z dôvodu</w:t>
      </w:r>
      <w:r w:rsidRPr="00627034">
        <w:rPr>
          <w:rFonts w:ascii="Times New Roman" w:hAnsi="Times New Roman" w:cs="Times New Roman"/>
          <w:sz w:val="24"/>
          <w:szCs w:val="24"/>
        </w:rPr>
        <w:t xml:space="preserve"> </w:t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choroby dieťaťa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4A7622F9" w14:textId="77777777" w:rsidR="00FC5267" w:rsidRPr="00627034" w:rsidRDefault="00FC5267" w:rsidP="00101B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614E20D" w14:textId="7ECDEDB7" w:rsidR="00E92954" w:rsidRDefault="00265A25" w:rsidP="00E9295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7034">
        <w:rPr>
          <w:rFonts w:ascii="Times New Roman" w:hAnsi="Times New Roman" w:cs="Times New Roman"/>
          <w:b/>
          <w:sz w:val="24"/>
          <w:szCs w:val="24"/>
        </w:rPr>
        <w:t xml:space="preserve">           Usmernenie k používa</w:t>
      </w:r>
      <w:r w:rsidR="00E92954">
        <w:rPr>
          <w:rFonts w:ascii="Times New Roman" w:hAnsi="Times New Roman" w:cs="Times New Roman"/>
          <w:b/>
          <w:sz w:val="24"/>
          <w:szCs w:val="24"/>
        </w:rPr>
        <w:t>niu rúška a respirátorov v </w:t>
      </w:r>
      <w:proofErr w:type="spellStart"/>
      <w:r w:rsidR="00E92954">
        <w:rPr>
          <w:rFonts w:ascii="Times New Roman" w:hAnsi="Times New Roman" w:cs="Times New Roman"/>
          <w:b/>
          <w:sz w:val="24"/>
          <w:szCs w:val="24"/>
        </w:rPr>
        <w:t>škol</w:t>
      </w:r>
      <w:proofErr w:type="spellEnd"/>
    </w:p>
    <w:p w14:paraId="34517F3C" w14:textId="700DA214" w:rsidR="00265A25" w:rsidRPr="00A83E95" w:rsidRDefault="00E92954" w:rsidP="00A83E95">
      <w:pPr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 zmysle Vyhlášky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ÚVZ </w:t>
      </w:r>
      <w:r w:rsidRPr="00E929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SR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929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ktorou sa nariaďujú opatrenia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9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pri ohrození verejného zdravia k povinnosti prekrytia horných dýchacích ciest</w:t>
      </w:r>
    </w:p>
    <w:p w14:paraId="160FCAA6" w14:textId="316973D2" w:rsidR="00FE260A" w:rsidRPr="00A83E95" w:rsidRDefault="00E92954" w:rsidP="00A83E95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E9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Použitie respirátora podľa odseku 1 možno nahradiť použitím inej preventívnej ochrannej pomôcky,</w:t>
      </w:r>
      <w:r w:rsidRPr="00A83E95">
        <w:rPr>
          <w:rFonts w:ascii="Times New Roman" w:hAnsi="Times New Roman" w:cs="Times New Roman"/>
          <w:sz w:val="24"/>
          <w:szCs w:val="24"/>
        </w:rPr>
        <w:br/>
      </w:r>
      <w:r w:rsidRPr="00A83E9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to použitím rúška, šálu alebo šatky v prípade:</w:t>
      </w:r>
      <w:r w:rsidRPr="00A83E95">
        <w:rPr>
          <w:rFonts w:ascii="Times New Roman" w:hAnsi="Times New Roman" w:cs="Times New Roman"/>
          <w:sz w:val="24"/>
          <w:szCs w:val="24"/>
        </w:rPr>
        <w:br/>
      </w:r>
      <w:r w:rsidRPr="00A83E9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a) žiakov v škole alebo v školskom zariadení,</w:t>
      </w:r>
      <w:r w:rsidRPr="00A83E95">
        <w:rPr>
          <w:rFonts w:ascii="Times New Roman" w:hAnsi="Times New Roman" w:cs="Times New Roman"/>
          <w:sz w:val="24"/>
          <w:szCs w:val="24"/>
        </w:rPr>
        <w:br/>
      </w:r>
      <w:r w:rsidRPr="00A83E9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b) pedagogických zamestnancov a odborných zamestnancov v rámci výchovno-vzdelávacieho procesu,</w:t>
      </w:r>
    </w:p>
    <w:p w14:paraId="3F4FA71E" w14:textId="60B28759" w:rsidR="00AB6BA0" w:rsidRDefault="00D55A83" w:rsidP="00101B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CB0070" w14:textId="77777777" w:rsidR="00627034" w:rsidRPr="00D55A83" w:rsidRDefault="00D55A83" w:rsidP="00101B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Organizačné opatrenia výchovno-vzdelávacieho procesu</w:t>
      </w:r>
    </w:p>
    <w:p w14:paraId="1FDCC106" w14:textId="77777777" w:rsidR="00D55A83" w:rsidRPr="00627034" w:rsidRDefault="00D55A83" w:rsidP="00101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E5D23A" w14:textId="77777777" w:rsidR="000017C3" w:rsidRPr="00627034" w:rsidRDefault="000017C3" w:rsidP="00101B17">
      <w:pPr>
        <w:pStyle w:val="Odsekzoznamu"/>
        <w:numPr>
          <w:ilvl w:val="0"/>
          <w:numId w:val="2"/>
        </w:numPr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Pri ceste do školy sa žiaci riadia aktuálnymi opatreniami ÚVZ SR a pokynmi RÚVZ.</w:t>
      </w:r>
      <w:r w:rsidRPr="00627034">
        <w:rPr>
          <w:rFonts w:ascii="Times New Roman" w:hAnsi="Times New Roman" w:cs="Times New Roman"/>
          <w:sz w:val="24"/>
          <w:szCs w:val="24"/>
        </w:rPr>
        <w:br/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Sprevádzajúce osoby sa vo vnútorných priestoroch školy nepohybujú. Odporúčame</w:t>
      </w:r>
      <w:r w:rsidRPr="00627034">
        <w:rPr>
          <w:rFonts w:ascii="Times New Roman" w:hAnsi="Times New Roman" w:cs="Times New Roman"/>
          <w:sz w:val="24"/>
          <w:szCs w:val="24"/>
        </w:rPr>
        <w:br/>
      </w:r>
      <w:r w:rsidRPr="0062703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minimalizovanie zhromažďovania osôb pred základnou školou a na školskom dvore.</w:t>
      </w:r>
    </w:p>
    <w:p w14:paraId="75BEED1C" w14:textId="77777777" w:rsidR="00626D8D" w:rsidRPr="00D55A83" w:rsidRDefault="000017C3" w:rsidP="00101B17">
      <w:pPr>
        <w:pStyle w:val="Odsekzoznamu"/>
        <w:numPr>
          <w:ilvl w:val="0"/>
          <w:numId w:val="2"/>
        </w:numPr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55A8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Opatrenia smerujú ku implementácii odporúčaní Úradu verejného zdravotníctva a sú založené</w:t>
      </w:r>
      <w:r w:rsidRPr="00D55A83">
        <w:rPr>
          <w:rFonts w:ascii="Times New Roman" w:hAnsi="Times New Roman" w:cs="Times New Roman"/>
          <w:sz w:val="24"/>
          <w:szCs w:val="24"/>
        </w:rPr>
        <w:t xml:space="preserve"> </w:t>
      </w:r>
      <w:r w:rsidRPr="00D55A8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na princípe </w:t>
      </w:r>
      <w:r w:rsidRPr="00D55A83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ROR - Rúško, Odstup, Ruky</w:t>
      </w:r>
    </w:p>
    <w:p w14:paraId="389B36B2" w14:textId="77777777" w:rsidR="008523BD" w:rsidRPr="00627034" w:rsidRDefault="008523BD" w:rsidP="00101B17">
      <w:pPr>
        <w:pStyle w:val="Odsekzoznamu"/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358E1751" w14:textId="77777777" w:rsidR="005B6F3B" w:rsidRPr="00627034" w:rsidRDefault="005B6F3B" w:rsidP="00101B17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38A667" w14:textId="6AC64091" w:rsidR="008523BD" w:rsidRPr="00627034" w:rsidRDefault="008523BD" w:rsidP="0083729D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b/>
          <w:sz w:val="24"/>
          <w:szCs w:val="24"/>
        </w:rPr>
        <w:t>Nástup do školy</w:t>
      </w:r>
      <w:r w:rsidR="00CE32A6" w:rsidRPr="00627034">
        <w:rPr>
          <w:rFonts w:ascii="Times New Roman" w:hAnsi="Times New Roman" w:cs="Times New Roman"/>
          <w:sz w:val="24"/>
          <w:szCs w:val="24"/>
        </w:rPr>
        <w:t xml:space="preserve"> bude </w:t>
      </w:r>
      <w:r w:rsidR="001D767A">
        <w:rPr>
          <w:rFonts w:ascii="Times New Roman" w:hAnsi="Times New Roman" w:cs="Times New Roman"/>
          <w:sz w:val="24"/>
          <w:szCs w:val="24"/>
        </w:rPr>
        <w:t>c</w:t>
      </w:r>
      <w:r w:rsidR="0083729D">
        <w:rPr>
          <w:rFonts w:ascii="Times New Roman" w:hAnsi="Times New Roman" w:cs="Times New Roman"/>
          <w:sz w:val="24"/>
          <w:szCs w:val="24"/>
        </w:rPr>
        <w:t>ez vchod zo školského dvora:</w:t>
      </w:r>
    </w:p>
    <w:p w14:paraId="1BEBAF23" w14:textId="016A0C76" w:rsidR="00966234" w:rsidRDefault="00C952F5" w:rsidP="00101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5C2E">
        <w:rPr>
          <w:rFonts w:ascii="Times New Roman" w:hAnsi="Times New Roman" w:cs="Times New Roman"/>
          <w:sz w:val="24"/>
          <w:szCs w:val="24"/>
        </w:rPr>
        <w:t xml:space="preserve"> </w:t>
      </w:r>
      <w:r w:rsidR="00A83E95">
        <w:rPr>
          <w:rFonts w:ascii="Times New Roman" w:hAnsi="Times New Roman" w:cs="Times New Roman"/>
          <w:sz w:val="24"/>
          <w:szCs w:val="24"/>
        </w:rPr>
        <w:t>3</w:t>
      </w:r>
      <w:r w:rsidR="0083729D">
        <w:rPr>
          <w:rFonts w:ascii="Times New Roman" w:hAnsi="Times New Roman" w:cs="Times New Roman"/>
          <w:sz w:val="24"/>
          <w:szCs w:val="24"/>
        </w:rPr>
        <w:t xml:space="preserve">. skupina:    </w:t>
      </w:r>
      <w:r w:rsidR="00B0753E">
        <w:rPr>
          <w:rFonts w:ascii="Times New Roman" w:hAnsi="Times New Roman" w:cs="Times New Roman"/>
          <w:sz w:val="24"/>
          <w:szCs w:val="24"/>
        </w:rPr>
        <w:t>8.a 9</w:t>
      </w:r>
      <w:r w:rsidR="00957465">
        <w:rPr>
          <w:rFonts w:ascii="Times New Roman" w:hAnsi="Times New Roman" w:cs="Times New Roman"/>
          <w:sz w:val="24"/>
          <w:szCs w:val="24"/>
        </w:rPr>
        <w:t>.</w:t>
      </w:r>
      <w:r w:rsidR="00CE32A6" w:rsidRPr="00627034">
        <w:rPr>
          <w:rFonts w:ascii="Times New Roman" w:hAnsi="Times New Roman" w:cs="Times New Roman"/>
          <w:sz w:val="24"/>
          <w:szCs w:val="24"/>
        </w:rPr>
        <w:t>trieda</w:t>
      </w:r>
      <w:r w:rsidR="00B0753E">
        <w:rPr>
          <w:rFonts w:ascii="Times New Roman" w:hAnsi="Times New Roman" w:cs="Times New Roman"/>
          <w:sz w:val="24"/>
          <w:szCs w:val="24"/>
        </w:rPr>
        <w:t>:            7:45</w:t>
      </w:r>
      <w:r w:rsidR="00957465">
        <w:rPr>
          <w:rFonts w:ascii="Times New Roman" w:hAnsi="Times New Roman" w:cs="Times New Roman"/>
          <w:sz w:val="24"/>
          <w:szCs w:val="24"/>
        </w:rPr>
        <w:t xml:space="preserve"> hod. - 7:55</w:t>
      </w:r>
      <w:r w:rsidR="008523BD" w:rsidRPr="00627034">
        <w:rPr>
          <w:rFonts w:ascii="Times New Roman" w:hAnsi="Times New Roman" w:cs="Times New Roman"/>
          <w:sz w:val="24"/>
          <w:szCs w:val="24"/>
        </w:rPr>
        <w:t xml:space="preserve"> hod. </w:t>
      </w:r>
      <w:r w:rsidR="00B075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5C2E">
        <w:rPr>
          <w:rFonts w:ascii="Times New Roman" w:hAnsi="Times New Roman" w:cs="Times New Roman"/>
          <w:sz w:val="24"/>
          <w:szCs w:val="24"/>
        </w:rPr>
        <w:t xml:space="preserve">  cez vchod z dvora</w:t>
      </w:r>
      <w:r w:rsidR="00B07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EB245" w14:textId="77777777" w:rsidR="003B2DEB" w:rsidRPr="00957465" w:rsidRDefault="003B2DEB" w:rsidP="00101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379523" w14:textId="3E5610E4" w:rsidR="000017C3" w:rsidRPr="00101B17" w:rsidRDefault="006B41C9" w:rsidP="00101B17">
      <w:pPr>
        <w:pStyle w:val="Odsekzoznamu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34">
        <w:rPr>
          <w:rFonts w:ascii="Times New Roman" w:hAnsi="Times New Roman" w:cs="Times New Roman"/>
          <w:sz w:val="24"/>
          <w:szCs w:val="24"/>
        </w:rPr>
        <w:t xml:space="preserve">Pri vstupe do školy sa vykonáva </w:t>
      </w:r>
      <w:r w:rsidRPr="00627034">
        <w:rPr>
          <w:rFonts w:ascii="Times New Roman" w:hAnsi="Times New Roman" w:cs="Times New Roman"/>
          <w:b/>
          <w:sz w:val="24"/>
          <w:szCs w:val="24"/>
        </w:rPr>
        <w:t>ranný filter</w:t>
      </w:r>
      <w:r w:rsidRPr="00627034">
        <w:rPr>
          <w:rFonts w:ascii="Times New Roman" w:hAnsi="Times New Roman" w:cs="Times New Roman"/>
          <w:sz w:val="24"/>
          <w:szCs w:val="24"/>
        </w:rPr>
        <w:t>.</w:t>
      </w:r>
      <w:r w:rsidR="000017C3" w:rsidRPr="00627034">
        <w:rPr>
          <w:rFonts w:ascii="Times New Roman" w:hAnsi="Times New Roman" w:cs="Times New Roman"/>
          <w:sz w:val="24"/>
          <w:szCs w:val="24"/>
        </w:rPr>
        <w:t xml:space="preserve"> </w:t>
      </w:r>
      <w:r w:rsidR="00CE32A6" w:rsidRPr="006270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Základná škola </w:t>
      </w:r>
      <w:r w:rsidR="000017C3" w:rsidRPr="006270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zabezpečí meranie teploty a dezinfekciu rúk všetkých osôb pri vstupe do budovy, a to </w:t>
      </w:r>
      <w:r w:rsidR="006029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dezinfekčným prostriedkom.</w:t>
      </w:r>
    </w:p>
    <w:p w14:paraId="13B436E3" w14:textId="68293D13" w:rsidR="00101B17" w:rsidRPr="00627034" w:rsidRDefault="00101B17" w:rsidP="00101B17">
      <w:pPr>
        <w:pStyle w:val="Odsekzoznamu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sa prezujú v</w:t>
      </w:r>
      <w:r w:rsidR="004B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šatniach</w:t>
      </w:r>
      <w:r w:rsidR="004B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E612BFE" w14:textId="2B73FF70" w:rsidR="000017C3" w:rsidRPr="00C952F5" w:rsidRDefault="000017C3" w:rsidP="00101B17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2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Žiak si do </w:t>
      </w:r>
      <w:r w:rsidR="006029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svojej </w:t>
      </w:r>
      <w:r w:rsidRPr="00C952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skrinky</w:t>
      </w:r>
      <w:r w:rsidR="004B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druhom</w:t>
      </w:r>
      <w:r w:rsidR="006029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podlaží</w:t>
      </w:r>
      <w:r w:rsidR="00A83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odloží rezervné rúško.</w:t>
      </w:r>
    </w:p>
    <w:p w14:paraId="30E185AB" w14:textId="77777777" w:rsidR="008523BD" w:rsidRPr="00C952F5" w:rsidRDefault="008523BD" w:rsidP="00101B17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2F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po príchode do školy, ako aj počas vyučovacieho procesu, si umýva ruky bežným</w:t>
      </w:r>
    </w:p>
    <w:p w14:paraId="769A9498" w14:textId="77777777" w:rsidR="00A336B6" w:rsidRDefault="008523BD" w:rsidP="00A336B6">
      <w:pPr>
        <w:pStyle w:val="Odsekzoznamu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spôsobom, ktorý je v súlade s aktuálnymi </w:t>
      </w:r>
      <w:proofErr w:type="spellStart"/>
      <w:r w:rsidRPr="00627034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hygienicko</w:t>
      </w:r>
      <w:proofErr w:type="spellEnd"/>
      <w:r w:rsidRPr="00627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epidemiologickými nariadeniami.</w:t>
      </w:r>
    </w:p>
    <w:p w14:paraId="61629CD4" w14:textId="6AD9D3BD" w:rsidR="00A336B6" w:rsidRPr="00A336B6" w:rsidRDefault="00A336B6" w:rsidP="00A336B6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36B6">
        <w:rPr>
          <w:rFonts w:ascii="Times New Roman" w:hAnsi="Times New Roman" w:cs="Times New Roman"/>
          <w:sz w:val="24"/>
          <w:szCs w:val="24"/>
        </w:rPr>
        <w:t>Žiaci si nebudú požičiavať učebnice, zošity a pomôcky me</w:t>
      </w:r>
      <w:r>
        <w:rPr>
          <w:rFonts w:ascii="Times New Roman" w:hAnsi="Times New Roman" w:cs="Times New Roman"/>
          <w:sz w:val="24"/>
          <w:szCs w:val="24"/>
        </w:rPr>
        <w:t>dzi sebou, každý musí mať svoje.</w:t>
      </w:r>
      <w:r w:rsidRPr="00A33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95C00" w14:textId="69A842C9" w:rsidR="003B2DEB" w:rsidRPr="006029B7" w:rsidRDefault="006029B7" w:rsidP="006029B7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36B6">
        <w:rPr>
          <w:rFonts w:ascii="Times New Roman" w:hAnsi="Times New Roman" w:cs="Times New Roman"/>
          <w:sz w:val="24"/>
          <w:szCs w:val="24"/>
        </w:rPr>
        <w:t>N</w:t>
      </w:r>
      <w:r w:rsidR="006B41C9" w:rsidRPr="00A336B6">
        <w:rPr>
          <w:rFonts w:ascii="Times New Roman" w:hAnsi="Times New Roman" w:cs="Times New Roman"/>
          <w:sz w:val="24"/>
          <w:szCs w:val="24"/>
        </w:rPr>
        <w:t>ebude</w:t>
      </w:r>
      <w:r w:rsidR="006B41C9" w:rsidRPr="006029B7">
        <w:rPr>
          <w:rFonts w:ascii="Times New Roman" w:hAnsi="Times New Roman" w:cs="Times New Roman"/>
          <w:sz w:val="24"/>
          <w:szCs w:val="24"/>
        </w:rPr>
        <w:t xml:space="preserve"> dochádzať k migrácii ži</w:t>
      </w:r>
      <w:r w:rsidR="004B5C2E">
        <w:rPr>
          <w:rFonts w:ascii="Times New Roman" w:hAnsi="Times New Roman" w:cs="Times New Roman"/>
          <w:sz w:val="24"/>
          <w:szCs w:val="24"/>
        </w:rPr>
        <w:t xml:space="preserve">akov medzi 1.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3729D">
        <w:rPr>
          <w:rFonts w:ascii="Times New Roman" w:hAnsi="Times New Roman" w:cs="Times New Roman"/>
          <w:sz w:val="24"/>
          <w:szCs w:val="24"/>
        </w:rPr>
        <w:t> a</w:t>
      </w:r>
      <w:r w:rsidR="00A83E95">
        <w:rPr>
          <w:rFonts w:ascii="Times New Roman" w:hAnsi="Times New Roman" w:cs="Times New Roman"/>
          <w:sz w:val="24"/>
          <w:szCs w:val="24"/>
        </w:rPr>
        <w:t xml:space="preserve"> 3</w:t>
      </w:r>
      <w:r w:rsidR="004B5C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skupinou</w:t>
      </w:r>
      <w:r w:rsidR="006B41C9" w:rsidRPr="006029B7">
        <w:rPr>
          <w:rFonts w:ascii="Times New Roman" w:hAnsi="Times New Roman" w:cs="Times New Roman"/>
          <w:sz w:val="24"/>
          <w:szCs w:val="24"/>
        </w:rPr>
        <w:t>.</w:t>
      </w:r>
      <w:r w:rsidR="008523BD" w:rsidRPr="00602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triedach, </w:t>
      </w:r>
      <w:r w:rsidR="003B2DEB" w:rsidRPr="006029B7">
        <w:rPr>
          <w:rFonts w:ascii="Times New Roman" w:hAnsi="Times New Roman" w:cs="Times New Roman"/>
          <w:sz w:val="24"/>
          <w:szCs w:val="24"/>
        </w:rPr>
        <w:t>na chodbe</w:t>
      </w:r>
      <w:r>
        <w:rPr>
          <w:rFonts w:ascii="Times New Roman" w:hAnsi="Times New Roman" w:cs="Times New Roman"/>
          <w:sz w:val="24"/>
          <w:szCs w:val="24"/>
        </w:rPr>
        <w:t>, na toalete</w:t>
      </w:r>
      <w:r w:rsidR="003B2DEB" w:rsidRPr="006029B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B5C2E">
        <w:rPr>
          <w:rFonts w:ascii="Times New Roman" w:hAnsi="Times New Roman" w:cs="Times New Roman"/>
          <w:sz w:val="24"/>
          <w:szCs w:val="24"/>
        </w:rPr>
        <w:t>a nemôžu premiešavať žiaci z 1.</w:t>
      </w:r>
      <w:r w:rsidR="003B2DEB" w:rsidRPr="006029B7">
        <w:rPr>
          <w:rFonts w:ascii="Times New Roman" w:hAnsi="Times New Roman" w:cs="Times New Roman"/>
          <w:sz w:val="24"/>
          <w:szCs w:val="24"/>
        </w:rPr>
        <w:t> 2.</w:t>
      </w:r>
      <w:r w:rsidR="0083729D">
        <w:rPr>
          <w:rFonts w:ascii="Times New Roman" w:hAnsi="Times New Roman" w:cs="Times New Roman"/>
          <w:sz w:val="24"/>
          <w:szCs w:val="24"/>
        </w:rPr>
        <w:t xml:space="preserve"> a </w:t>
      </w:r>
      <w:r w:rsidR="00A83E95">
        <w:rPr>
          <w:rFonts w:ascii="Times New Roman" w:hAnsi="Times New Roman" w:cs="Times New Roman"/>
          <w:sz w:val="24"/>
          <w:szCs w:val="24"/>
        </w:rPr>
        <w:t>3</w:t>
      </w:r>
      <w:r w:rsidR="004B5C2E">
        <w:rPr>
          <w:rFonts w:ascii="Times New Roman" w:hAnsi="Times New Roman" w:cs="Times New Roman"/>
          <w:sz w:val="24"/>
          <w:szCs w:val="24"/>
        </w:rPr>
        <w:t xml:space="preserve">. </w:t>
      </w:r>
      <w:r w:rsidR="003B2DEB" w:rsidRPr="006029B7">
        <w:rPr>
          <w:rFonts w:ascii="Times New Roman" w:hAnsi="Times New Roman" w:cs="Times New Roman"/>
          <w:sz w:val="24"/>
          <w:szCs w:val="24"/>
        </w:rPr>
        <w:t xml:space="preserve">skupiny. </w:t>
      </w:r>
    </w:p>
    <w:p w14:paraId="30208142" w14:textId="2ACE4517" w:rsidR="009F3177" w:rsidRPr="009F3177" w:rsidRDefault="008523BD" w:rsidP="009F3177">
      <w:pPr>
        <w:numPr>
          <w:ilvl w:val="0"/>
          <w:numId w:val="2"/>
        </w:numPr>
        <w:spacing w:after="5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F5">
        <w:rPr>
          <w:rFonts w:ascii="Times New Roman" w:hAnsi="Times New Roman" w:cs="Times New Roman"/>
          <w:sz w:val="24"/>
          <w:szCs w:val="24"/>
        </w:rPr>
        <w:t>Nestr</w:t>
      </w:r>
      <w:r w:rsidR="004B5C2E">
        <w:rPr>
          <w:rFonts w:ascii="Times New Roman" w:hAnsi="Times New Roman" w:cs="Times New Roman"/>
          <w:sz w:val="24"/>
          <w:szCs w:val="24"/>
        </w:rPr>
        <w:t>iedajú sa pri výučbe miestnosti</w:t>
      </w:r>
      <w:r w:rsidR="003F7BFC">
        <w:rPr>
          <w:rFonts w:ascii="Times New Roman" w:hAnsi="Times New Roman" w:cs="Times New Roman"/>
          <w:sz w:val="24"/>
          <w:szCs w:val="24"/>
        </w:rPr>
        <w:t>.</w:t>
      </w:r>
      <w:r w:rsidR="009F3177">
        <w:rPr>
          <w:rFonts w:ascii="Times New Roman" w:hAnsi="Times New Roman" w:cs="Times New Roman"/>
          <w:sz w:val="24"/>
          <w:szCs w:val="24"/>
        </w:rPr>
        <w:t xml:space="preserve"> Žiaci sa zdržiavajú v triede alebo vo vonkajších priestoroch.</w:t>
      </w:r>
      <w:r w:rsidR="009F3177" w:rsidRPr="00F06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774F8" w14:textId="0902B351" w:rsidR="001C74AE" w:rsidRPr="00C952F5" w:rsidRDefault="00A336B6" w:rsidP="00101B17">
      <w:pPr>
        <w:pStyle w:val="Odsekzoznamu"/>
        <w:numPr>
          <w:ilvl w:val="0"/>
          <w:numId w:val="2"/>
        </w:numPr>
        <w:spacing w:after="0"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Telocvičňa sa nevyužíva.</w:t>
      </w:r>
      <w:r w:rsidR="000017C3" w:rsidRPr="00C952F5">
        <w:rPr>
          <w:rFonts w:ascii="Times New Roman" w:hAnsi="Times New Roman" w:cs="Times New Roman"/>
          <w:sz w:val="24"/>
          <w:szCs w:val="24"/>
        </w:rPr>
        <w:t xml:space="preserve"> </w:t>
      </w:r>
      <w:r w:rsidR="000017C3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Telesn</w:t>
      </w:r>
      <w:r w:rsidR="00CE32A6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ú a športovú výchovu</w:t>
      </w:r>
      <w:r w:rsidR="000017C3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organizovať v prípade priaznivých klimatických</w:t>
      </w:r>
      <w:r w:rsidR="000017C3" w:rsidRPr="00C952F5">
        <w:rPr>
          <w:rFonts w:ascii="Times New Roman" w:hAnsi="Times New Roman" w:cs="Times New Roman"/>
          <w:sz w:val="24"/>
          <w:szCs w:val="24"/>
        </w:rPr>
        <w:t xml:space="preserve"> </w:t>
      </w:r>
      <w:r w:rsidR="000017C3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podmienok v exteriéri (ško</w:t>
      </w:r>
      <w:r w:rsidR="007558B4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lský dvor, okolie školy -prechádzka</w:t>
      </w:r>
      <w:r w:rsidR="000017C3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formou, ktorá nepredstavuje</w:t>
      </w:r>
      <w:r w:rsidR="000017C3" w:rsidRPr="00C952F5">
        <w:rPr>
          <w:rFonts w:ascii="Times New Roman" w:hAnsi="Times New Roman" w:cs="Times New Roman"/>
          <w:sz w:val="24"/>
          <w:szCs w:val="24"/>
        </w:rPr>
        <w:t xml:space="preserve"> </w:t>
      </w:r>
      <w:r w:rsidR="000017C3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zvýšené epidemiologické riziko prenosu infekčného ochorenia COVID-19</w:t>
      </w:r>
      <w:r w:rsidR="007558B4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 w:rsidR="000017C3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Taktiež sa odporúča v primeranej miere využívať aj</w:t>
      </w:r>
      <w:r w:rsidR="000017C3" w:rsidRPr="00C952F5">
        <w:rPr>
          <w:rFonts w:ascii="Times New Roman" w:hAnsi="Times New Roman" w:cs="Times New Roman"/>
          <w:sz w:val="24"/>
          <w:szCs w:val="24"/>
        </w:rPr>
        <w:t xml:space="preserve"> </w:t>
      </w:r>
      <w:r w:rsidR="000017C3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teoretické formy vzdelávania v oblasti telesnej výchovy a športu (ako napríklad pravidlá</w:t>
      </w:r>
      <w:r w:rsidR="000017C3" w:rsidRPr="00C952F5">
        <w:rPr>
          <w:rFonts w:ascii="Times New Roman" w:hAnsi="Times New Roman" w:cs="Times New Roman"/>
          <w:sz w:val="24"/>
          <w:szCs w:val="24"/>
        </w:rPr>
        <w:t xml:space="preserve"> </w:t>
      </w:r>
      <w:r w:rsidR="000017C3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športových hier, pravidlá fair-</w:t>
      </w:r>
      <w:proofErr w:type="spellStart"/>
      <w:r w:rsidR="000017C3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play</w:t>
      </w:r>
      <w:proofErr w:type="spellEnd"/>
      <w:r w:rsidR="000017C3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a športového správania)</w:t>
      </w:r>
      <w:r w:rsidR="00CE32A6" w:rsidRPr="00C952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73D5E43A" w14:textId="5022C41F" w:rsidR="00AB6BA0" w:rsidRPr="00957465" w:rsidRDefault="00AB6BA0" w:rsidP="00101B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332F80" w14:textId="77777777" w:rsidR="003F7BFC" w:rsidRDefault="003F7BFC" w:rsidP="00101B17">
      <w:pPr>
        <w:pStyle w:val="Odsekzoznamu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A17F5A" w14:textId="73E11D6F" w:rsidR="001C74AE" w:rsidRPr="00627034" w:rsidRDefault="001C74AE" w:rsidP="00101B17">
      <w:pPr>
        <w:pStyle w:val="Odsekzoznamu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7034">
        <w:rPr>
          <w:rFonts w:ascii="Times New Roman" w:hAnsi="Times New Roman" w:cs="Times New Roman"/>
          <w:b/>
          <w:sz w:val="24"/>
          <w:szCs w:val="24"/>
        </w:rPr>
        <w:t>Obedy</w:t>
      </w:r>
    </w:p>
    <w:p w14:paraId="5085E150" w14:textId="77777777" w:rsidR="0083729D" w:rsidRDefault="0083729D" w:rsidP="004B5C2E">
      <w:pPr>
        <w:pStyle w:val="Standard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E50C48B" w14:textId="3C4ABF03" w:rsidR="00966234" w:rsidRDefault="00A83E95" w:rsidP="004B5C2E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966234">
        <w:rPr>
          <w:rFonts w:ascii="Times New Roman" w:hAnsi="Times New Roman" w:cs="Times New Roman"/>
          <w:bCs/>
        </w:rPr>
        <w:t xml:space="preserve">. skupina:  </w:t>
      </w:r>
      <w:r w:rsidR="004B5C2E" w:rsidRPr="004B5C2E">
        <w:rPr>
          <w:rFonts w:ascii="Times New Roman" w:hAnsi="Times New Roman" w:cs="Times New Roman"/>
          <w:bCs/>
        </w:rPr>
        <w:t xml:space="preserve">8. - 9.trieda       </w:t>
      </w:r>
      <w:r w:rsidR="004B5C2E">
        <w:rPr>
          <w:rFonts w:ascii="Times New Roman" w:hAnsi="Times New Roman" w:cs="Times New Roman"/>
          <w:bCs/>
        </w:rPr>
        <w:t xml:space="preserve"> </w:t>
      </w:r>
      <w:r w:rsidR="004B5C2E" w:rsidRPr="004B5C2E">
        <w:rPr>
          <w:rFonts w:ascii="Times New Roman" w:hAnsi="Times New Roman" w:cs="Times New Roman"/>
          <w:bCs/>
        </w:rPr>
        <w:t xml:space="preserve"> </w:t>
      </w:r>
      <w:r w:rsidR="00CE2EE2">
        <w:rPr>
          <w:rFonts w:ascii="Times New Roman" w:hAnsi="Times New Roman" w:cs="Times New Roman"/>
          <w:bCs/>
        </w:rPr>
        <w:t>12:00 – 12:20   ( 12:2</w:t>
      </w:r>
      <w:r w:rsidR="004B5C2E" w:rsidRPr="004B5C2E">
        <w:rPr>
          <w:rFonts w:ascii="Times New Roman" w:hAnsi="Times New Roman" w:cs="Times New Roman"/>
          <w:bCs/>
        </w:rPr>
        <w:t>0 –</w:t>
      </w:r>
      <w:r w:rsidR="00CE2EE2">
        <w:rPr>
          <w:rFonts w:ascii="Times New Roman" w:hAnsi="Times New Roman" w:cs="Times New Roman"/>
          <w:bCs/>
        </w:rPr>
        <w:t xml:space="preserve"> 12:25</w:t>
      </w:r>
      <w:r w:rsidR="00966234">
        <w:rPr>
          <w:rFonts w:ascii="Times New Roman" w:hAnsi="Times New Roman" w:cs="Times New Roman"/>
          <w:bCs/>
        </w:rPr>
        <w:t xml:space="preserve">  dezinfekcia, vetranie,</w:t>
      </w:r>
    </w:p>
    <w:p w14:paraId="224473B6" w14:textId="77777777" w:rsidR="00A83E95" w:rsidRDefault="00966234" w:rsidP="00A83E95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  <w:r w:rsidR="004B5C2E" w:rsidRPr="004B5C2E">
        <w:rPr>
          <w:rFonts w:ascii="Times New Roman" w:hAnsi="Times New Roman" w:cs="Times New Roman"/>
          <w:bCs/>
        </w:rPr>
        <w:t>upratovanie)</w:t>
      </w:r>
    </w:p>
    <w:p w14:paraId="39F8C546" w14:textId="2552B83F" w:rsidR="00CE32A6" w:rsidRPr="00A83E95" w:rsidRDefault="001C01EB" w:rsidP="00A83E95">
      <w:pPr>
        <w:pStyle w:val="Standard"/>
        <w:rPr>
          <w:rFonts w:ascii="Times New Roman" w:hAnsi="Times New Roman" w:cs="Times New Roman"/>
          <w:bCs/>
        </w:rPr>
      </w:pPr>
      <w:r w:rsidRPr="00627034">
        <w:rPr>
          <w:rFonts w:ascii="Times New Roman" w:hAnsi="Times New Roman" w:cs="Times New Roman"/>
        </w:rPr>
        <w:t>Denná dezinfekcia školskej jedálne prípravkami určenými na dezinfekciu.</w:t>
      </w:r>
    </w:p>
    <w:p w14:paraId="6E37A8E9" w14:textId="77777777" w:rsidR="00D3748B" w:rsidRPr="00627034" w:rsidRDefault="00D3748B" w:rsidP="00101B17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57F76A" w14:textId="6959E7B6" w:rsidR="00CA50EC" w:rsidRPr="003B2DEB" w:rsidRDefault="00CA50EC" w:rsidP="00101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2DEB">
        <w:rPr>
          <w:rFonts w:ascii="Times New Roman" w:hAnsi="Times New Roman" w:cs="Times New Roman"/>
          <w:b/>
          <w:sz w:val="24"/>
          <w:szCs w:val="24"/>
        </w:rPr>
        <w:t>Na školskom dvore</w:t>
      </w:r>
      <w:r w:rsidRPr="003B2DEB">
        <w:rPr>
          <w:rFonts w:ascii="Times New Roman" w:hAnsi="Times New Roman" w:cs="Times New Roman"/>
          <w:sz w:val="24"/>
          <w:szCs w:val="24"/>
        </w:rPr>
        <w:t xml:space="preserve"> sa nemôžu premiešavať deti z</w:t>
      </w:r>
      <w:r w:rsidR="004B5C2E">
        <w:rPr>
          <w:rFonts w:ascii="Times New Roman" w:hAnsi="Times New Roman" w:cs="Times New Roman"/>
          <w:sz w:val="24"/>
          <w:szCs w:val="24"/>
        </w:rPr>
        <w:t xml:space="preserve"> 1. </w:t>
      </w:r>
      <w:r w:rsidR="00E1100F" w:rsidRPr="003B2DEB">
        <w:rPr>
          <w:rFonts w:ascii="Times New Roman" w:hAnsi="Times New Roman" w:cs="Times New Roman"/>
          <w:sz w:val="24"/>
          <w:szCs w:val="24"/>
        </w:rPr>
        <w:t>2.</w:t>
      </w:r>
      <w:r w:rsidR="0083729D">
        <w:rPr>
          <w:rFonts w:ascii="Times New Roman" w:hAnsi="Times New Roman" w:cs="Times New Roman"/>
          <w:sz w:val="24"/>
          <w:szCs w:val="24"/>
        </w:rPr>
        <w:t xml:space="preserve"> a </w:t>
      </w:r>
      <w:r w:rsidR="00A83E95">
        <w:rPr>
          <w:rFonts w:ascii="Times New Roman" w:hAnsi="Times New Roman" w:cs="Times New Roman"/>
          <w:sz w:val="24"/>
          <w:szCs w:val="24"/>
        </w:rPr>
        <w:t>3</w:t>
      </w:r>
      <w:r w:rsidR="004B5C2E">
        <w:rPr>
          <w:rFonts w:ascii="Times New Roman" w:hAnsi="Times New Roman" w:cs="Times New Roman"/>
          <w:sz w:val="24"/>
          <w:szCs w:val="24"/>
        </w:rPr>
        <w:t xml:space="preserve">. </w:t>
      </w:r>
      <w:r w:rsidR="00E1100F" w:rsidRPr="003B2DEB">
        <w:rPr>
          <w:rFonts w:ascii="Times New Roman" w:hAnsi="Times New Roman" w:cs="Times New Roman"/>
          <w:sz w:val="24"/>
          <w:szCs w:val="24"/>
        </w:rPr>
        <w:t>skupiny.</w:t>
      </w:r>
    </w:p>
    <w:p w14:paraId="0C0BC6ED" w14:textId="77777777" w:rsidR="003B2DEB" w:rsidRDefault="005B6F3B" w:rsidP="00101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50EC" w:rsidRPr="00627034">
        <w:rPr>
          <w:rFonts w:ascii="Times New Roman" w:hAnsi="Times New Roman" w:cs="Times New Roman"/>
          <w:sz w:val="24"/>
          <w:szCs w:val="24"/>
        </w:rPr>
        <w:t xml:space="preserve">Multifunkčné ihrisko – asfaltovaná plocha – prechádzka – plocha pred školou </w:t>
      </w:r>
    </w:p>
    <w:p w14:paraId="07034A22" w14:textId="77777777" w:rsidR="003B2DEB" w:rsidRDefault="003B2DEB" w:rsidP="00101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A89E35" w14:textId="7ABFC77E" w:rsidR="005B6F3B" w:rsidRDefault="005B6F3B" w:rsidP="00101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b/>
          <w:sz w:val="24"/>
          <w:szCs w:val="24"/>
        </w:rPr>
        <w:t>Na toaletu</w:t>
      </w:r>
      <w:r w:rsidRPr="00627034">
        <w:rPr>
          <w:rFonts w:ascii="Times New Roman" w:hAnsi="Times New Roman" w:cs="Times New Roman"/>
          <w:sz w:val="24"/>
          <w:szCs w:val="24"/>
        </w:rPr>
        <w:t xml:space="preserve"> pôjdu žiaci v časových intervaloch: </w:t>
      </w:r>
    </w:p>
    <w:p w14:paraId="2A552C61" w14:textId="77777777" w:rsidR="00B81E66" w:rsidRPr="00627034" w:rsidRDefault="00B81E66" w:rsidP="00101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DB184E" w14:textId="6B742B5A" w:rsidR="00C952F5" w:rsidRDefault="00C952F5" w:rsidP="00101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2B3E">
        <w:rPr>
          <w:rFonts w:ascii="Times New Roman" w:hAnsi="Times New Roman" w:cs="Times New Roman"/>
          <w:sz w:val="24"/>
          <w:szCs w:val="24"/>
        </w:rPr>
        <w:t xml:space="preserve">8. 9. trieda:  </w:t>
      </w:r>
      <w:r w:rsidR="00A83E95">
        <w:rPr>
          <w:rFonts w:ascii="Times New Roman" w:hAnsi="Times New Roman" w:cs="Times New Roman"/>
          <w:sz w:val="24"/>
          <w:szCs w:val="24"/>
        </w:rPr>
        <w:t>cez pôvodnej prestávky</w:t>
      </w:r>
    </w:p>
    <w:p w14:paraId="51E6B69F" w14:textId="77777777" w:rsidR="00C952F5" w:rsidRDefault="00C952F5" w:rsidP="00101B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EFACE5" w14:textId="4555BD9D" w:rsidR="005B6F3B" w:rsidRPr="00E1100F" w:rsidRDefault="005B6F3B" w:rsidP="00101B17">
      <w:pPr>
        <w:pStyle w:val="Odsekzoznamu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52F5">
        <w:rPr>
          <w:rFonts w:ascii="Times New Roman" w:hAnsi="Times New Roman" w:cs="Times New Roman"/>
          <w:sz w:val="24"/>
          <w:szCs w:val="24"/>
        </w:rPr>
        <w:t xml:space="preserve">Keď žiak pôjde na toaletu mimo svojho časového intervalu, </w:t>
      </w:r>
      <w:r w:rsidR="00E1100F">
        <w:rPr>
          <w:rFonts w:ascii="Times New Roman" w:hAnsi="Times New Roman" w:cs="Times New Roman"/>
          <w:sz w:val="24"/>
          <w:szCs w:val="24"/>
        </w:rPr>
        <w:t xml:space="preserve">vyučujúci </w:t>
      </w:r>
      <w:r w:rsidRPr="00C952F5">
        <w:rPr>
          <w:rFonts w:ascii="Times New Roman" w:hAnsi="Times New Roman" w:cs="Times New Roman"/>
          <w:sz w:val="24"/>
          <w:szCs w:val="24"/>
        </w:rPr>
        <w:t>učiteľ a</w:t>
      </w:r>
      <w:r w:rsidR="00E1100F">
        <w:rPr>
          <w:rFonts w:ascii="Times New Roman" w:hAnsi="Times New Roman" w:cs="Times New Roman"/>
          <w:sz w:val="24"/>
          <w:szCs w:val="24"/>
        </w:rPr>
        <w:t> </w:t>
      </w:r>
      <w:r w:rsidRPr="00C952F5">
        <w:rPr>
          <w:rFonts w:ascii="Times New Roman" w:hAnsi="Times New Roman" w:cs="Times New Roman"/>
          <w:sz w:val="24"/>
          <w:szCs w:val="24"/>
        </w:rPr>
        <w:t>upratovačka</w:t>
      </w:r>
      <w:r w:rsidR="00E1100F">
        <w:rPr>
          <w:rFonts w:ascii="Times New Roman" w:hAnsi="Times New Roman" w:cs="Times New Roman"/>
          <w:sz w:val="24"/>
          <w:szCs w:val="24"/>
        </w:rPr>
        <w:t xml:space="preserve"> </w:t>
      </w:r>
      <w:r w:rsidRPr="00E1100F">
        <w:rPr>
          <w:rFonts w:ascii="Times New Roman" w:hAnsi="Times New Roman" w:cs="Times New Roman"/>
          <w:sz w:val="24"/>
          <w:szCs w:val="24"/>
        </w:rPr>
        <w:t>dohliada, aby nedošl</w:t>
      </w:r>
      <w:r w:rsidR="001A2B3E">
        <w:rPr>
          <w:rFonts w:ascii="Times New Roman" w:hAnsi="Times New Roman" w:cs="Times New Roman"/>
          <w:sz w:val="24"/>
          <w:szCs w:val="24"/>
        </w:rPr>
        <w:t>o k premiešavaniu detí z 1.</w:t>
      </w:r>
      <w:r w:rsidR="006029B7">
        <w:rPr>
          <w:rFonts w:ascii="Times New Roman" w:hAnsi="Times New Roman" w:cs="Times New Roman"/>
          <w:sz w:val="24"/>
          <w:szCs w:val="24"/>
        </w:rPr>
        <w:t xml:space="preserve">2. </w:t>
      </w:r>
      <w:r w:rsidR="0083729D">
        <w:rPr>
          <w:rFonts w:ascii="Times New Roman" w:hAnsi="Times New Roman" w:cs="Times New Roman"/>
          <w:sz w:val="24"/>
          <w:szCs w:val="24"/>
        </w:rPr>
        <w:t xml:space="preserve">a </w:t>
      </w:r>
      <w:r w:rsidR="00A83E95">
        <w:rPr>
          <w:rFonts w:ascii="Times New Roman" w:hAnsi="Times New Roman" w:cs="Times New Roman"/>
          <w:sz w:val="24"/>
          <w:szCs w:val="24"/>
        </w:rPr>
        <w:t>3</w:t>
      </w:r>
      <w:r w:rsidR="001A2B3E">
        <w:rPr>
          <w:rFonts w:ascii="Times New Roman" w:hAnsi="Times New Roman" w:cs="Times New Roman"/>
          <w:sz w:val="24"/>
          <w:szCs w:val="24"/>
        </w:rPr>
        <w:t xml:space="preserve">. </w:t>
      </w:r>
      <w:r w:rsidR="006029B7">
        <w:rPr>
          <w:rFonts w:ascii="Times New Roman" w:hAnsi="Times New Roman" w:cs="Times New Roman"/>
          <w:sz w:val="24"/>
          <w:szCs w:val="24"/>
        </w:rPr>
        <w:t>skupiny a zo slovenskej školy.</w:t>
      </w:r>
    </w:p>
    <w:p w14:paraId="09C8A1CA" w14:textId="77777777" w:rsidR="000B6DE8" w:rsidRPr="00627034" w:rsidRDefault="000B6DE8" w:rsidP="00101B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F378A1" w14:textId="77777777" w:rsidR="00A30D91" w:rsidRPr="00627034" w:rsidRDefault="000017C3" w:rsidP="00101B17">
      <w:pPr>
        <w:pStyle w:val="Odsekzoznamu"/>
        <w:spacing w:line="276" w:lineRule="auto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62703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Zákonný zástupca</w:t>
      </w:r>
    </w:p>
    <w:p w14:paraId="4767A5CF" w14:textId="77777777" w:rsidR="00F77582" w:rsidRPr="00627034" w:rsidRDefault="00F77582" w:rsidP="00101B17">
      <w:pPr>
        <w:pStyle w:val="Odsekzoznamu"/>
        <w:spacing w:line="276" w:lineRule="auto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788895FF" w14:textId="3DA0543A" w:rsidR="00A30D91" w:rsidRPr="004D0ED7" w:rsidRDefault="00F77582" w:rsidP="00D10D97">
      <w:pPr>
        <w:pStyle w:val="Odsekzoznamu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Odovzdá triednemu učiteľovi</w:t>
      </w:r>
      <w:r w:rsidR="00F874AE"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 čestné vyhlásenie</w:t>
      </w:r>
      <w:r w:rsidR="00B63ABA"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2B3E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žiaka a </w:t>
      </w:r>
      <w:r w:rsidR="00B63ABA"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zákonného zástupcu žiaka o</w:t>
      </w:r>
      <w:r w:rsidR="004D0ED7"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="00B63ABA"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bezinfekčnosti</w:t>
      </w:r>
      <w:proofErr w:type="spellEnd"/>
      <w:r w:rsidR="004D0ED7"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, ktorého prílohou je kópia negatívneho výsledku testu na COVID-19</w:t>
      </w:r>
      <w:r w:rsidR="001A2B3E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žiaka a zákonného zástupcu žiaka</w:t>
      </w:r>
      <w:r w:rsidR="004D0ED7"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.</w:t>
      </w:r>
      <w:r w:rsid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623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Negatívny výsledok testu na COVID-19 môže poslať elektronickou formou triednemu učiteľovi. </w:t>
      </w:r>
      <w:r w:rsidR="000017C3"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Zabezpečí pre svoje dieťa každý </w:t>
      </w:r>
      <w:r w:rsidR="00A83E9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deň minimálne dve rúška</w:t>
      </w:r>
      <w:r w:rsidR="001A2B3E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17C3"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(náhradné, musí mať pri sebe</w:t>
      </w:r>
      <w:r w:rsidR="00A30D91" w:rsidRPr="004D0ED7">
        <w:rPr>
          <w:rFonts w:ascii="Times New Roman" w:hAnsi="Times New Roman" w:cs="Times New Roman"/>
          <w:sz w:val="24"/>
          <w:szCs w:val="24"/>
        </w:rPr>
        <w:t xml:space="preserve"> </w:t>
      </w:r>
      <w:r w:rsidR="000017C3" w:rsidRP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v prípade potreby) a papierové jednorazové vreckovky.</w:t>
      </w:r>
    </w:p>
    <w:p w14:paraId="2AEF5D29" w14:textId="48583BE4" w:rsidR="00A30D91" w:rsidRPr="00627034" w:rsidRDefault="000017C3" w:rsidP="00101B17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Dodržiava pokyny riaditeľa školy, ktoré upravujú podmienky prevádzky konkrétnej základnej školy</w:t>
      </w:r>
      <w:r w:rsidR="00F874AE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A30D91" w:rsidRPr="00627034">
        <w:rPr>
          <w:rFonts w:ascii="Times New Roman" w:hAnsi="Times New Roman" w:cs="Times New Roman"/>
          <w:sz w:val="24"/>
          <w:szCs w:val="24"/>
        </w:rPr>
        <w:t xml:space="preserve"> </w:t>
      </w:r>
      <w:r w:rsidRPr="0062703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školského klubu detí na školský rok 2020/2021.</w:t>
      </w:r>
    </w:p>
    <w:p w14:paraId="1713194D" w14:textId="1AF1ACC0" w:rsidR="008523BD" w:rsidRPr="00A83E95" w:rsidRDefault="000017C3" w:rsidP="00966234">
      <w:pPr>
        <w:pStyle w:val="Odsekzoznamu"/>
        <w:numPr>
          <w:ilvl w:val="0"/>
          <w:numId w:val="3"/>
        </w:numPr>
        <w:spacing w:after="0" w:line="276" w:lineRule="auto"/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A83E9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V prípade, že u dieťaťa je podozrenie alebo potvrdené ochorenie na COVID-19, bezodkladne o</w:t>
      </w:r>
      <w:r w:rsidR="00A30D91" w:rsidRPr="00A83E9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Pr="00A83E9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tejto</w:t>
      </w:r>
      <w:r w:rsidR="00A30D91" w:rsidRPr="00A8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E9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situácii informuje triedneho učiteľa a riaditeľa školy. Povinnosťou zákonného zástupcu je aj</w:t>
      </w:r>
      <w:r w:rsidR="00A30D91" w:rsidRPr="00A8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E9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bezodkladne nahlás</w:t>
      </w:r>
      <w:r w:rsidR="00A30D91" w:rsidRPr="00A83E9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 xml:space="preserve">enie karantény, ak bola dieťaťu </w:t>
      </w:r>
      <w:r w:rsidRPr="00A83E9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nariadená lekárom všeobecnej zdravotnej</w:t>
      </w:r>
      <w:r w:rsidR="00A30D91" w:rsidRPr="00A8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E9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starostlivosti pre deti a dorast alebo miestne príslušným regionálnym ÚVZ. Za týchto podmienok</w:t>
      </w:r>
      <w:r w:rsidR="00A30D91" w:rsidRPr="00A8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E9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nemôže žiak navštevovať školu.</w:t>
      </w:r>
    </w:p>
    <w:p w14:paraId="07ECCE5A" w14:textId="65BDDCCA" w:rsidR="00966234" w:rsidRPr="00F06D8B" w:rsidRDefault="00966234" w:rsidP="00966234">
      <w:pPr>
        <w:numPr>
          <w:ilvl w:val="0"/>
          <w:numId w:val="3"/>
        </w:num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06D8B">
        <w:rPr>
          <w:rFonts w:ascii="Times New Roman" w:hAnsi="Times New Roman" w:cs="Times New Roman"/>
          <w:sz w:val="24"/>
          <w:szCs w:val="24"/>
        </w:rPr>
        <w:t xml:space="preserve">á nárok na ošetrovné svojich detí ak im bola nariadená karanténa/izolácia, ich trieda/škola bola uzatvorená rozhodnutím príslušného orgánu (zriaďovateľ, riaditeľ alebo RÚVZ), pričom nemusí ísť iba o karanténne opatrenie, ale môže ísť aj o </w:t>
      </w:r>
      <w:r w:rsidRPr="00F06D8B">
        <w:rPr>
          <w:rFonts w:ascii="Times New Roman" w:hAnsi="Times New Roman" w:cs="Times New Roman"/>
          <w:sz w:val="24"/>
          <w:szCs w:val="24"/>
        </w:rPr>
        <w:lastRenderedPageBreak/>
        <w:t xml:space="preserve">riaditeľské voľno, ich lekár ospravedlnil pre chorobu, resp. rodičom lekár potvrdil potrebu ošetrovania z dôvodu choroby dieťaťa. </w:t>
      </w:r>
    </w:p>
    <w:p w14:paraId="4F7C3220" w14:textId="4ACC1C52" w:rsidR="00B81E66" w:rsidRDefault="00B81E66" w:rsidP="00101B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BE5A2A" w14:textId="52EC54C0" w:rsidR="0055247B" w:rsidRPr="00627034" w:rsidRDefault="0055247B" w:rsidP="00101B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7034">
        <w:rPr>
          <w:rFonts w:ascii="Times New Roman" w:hAnsi="Times New Roman" w:cs="Times New Roman"/>
          <w:b/>
          <w:sz w:val="24"/>
          <w:szCs w:val="24"/>
        </w:rPr>
        <w:t>Všeobecné odporúčania pri podozrení na ochorenie</w:t>
      </w:r>
    </w:p>
    <w:p w14:paraId="6B95EA20" w14:textId="77777777" w:rsidR="0055247B" w:rsidRPr="00A83E95" w:rsidRDefault="0055247B" w:rsidP="00101B17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3E95">
        <w:rPr>
          <w:rFonts w:ascii="Times New Roman" w:hAnsi="Times New Roman" w:cs="Times New Roman"/>
          <w:b/>
          <w:sz w:val="24"/>
          <w:szCs w:val="24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</w:t>
      </w:r>
      <w:r w:rsidR="00AB6BA0" w:rsidRPr="00A83E95">
        <w:rPr>
          <w:rFonts w:ascii="Times New Roman" w:hAnsi="Times New Roman" w:cs="Times New Roman"/>
          <w:b/>
          <w:sz w:val="24"/>
          <w:szCs w:val="24"/>
        </w:rPr>
        <w:t>školy</w:t>
      </w:r>
      <w:r w:rsidRPr="00A83E95">
        <w:rPr>
          <w:rFonts w:ascii="Times New Roman" w:hAnsi="Times New Roman" w:cs="Times New Roman"/>
          <w:b/>
          <w:sz w:val="24"/>
          <w:szCs w:val="24"/>
        </w:rPr>
        <w:t>, školského klubu detí a školskej jedálne.</w:t>
      </w:r>
    </w:p>
    <w:p w14:paraId="7143CAE7" w14:textId="77777777" w:rsidR="0055247B" w:rsidRPr="00627034" w:rsidRDefault="0055247B" w:rsidP="00101B17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>Ak žiak v priebehu dňa vykazuje niektorý z možných príznakov COVID-19, bezodkladne si nasadí rúško a je nutné umiestniť ho do samostatnej izolačnej miestnosti a kontaktovať zákonných zástupcov, ktorí ho bezodkladne vyzdvihnú.</w:t>
      </w:r>
    </w:p>
    <w:p w14:paraId="50CBF4BB" w14:textId="77777777" w:rsidR="0055247B" w:rsidRDefault="0055247B" w:rsidP="00101B17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>Ak sa u zamestnanca školy, školského klubu detí objavia príznaky nákazy COVID – 19 v priebehu jeho pracovného dňa, bezodkladne o tom informuje riaditeľa školy a opustí školu v najkratšom možnom čase s použitím rúška.</w:t>
      </w:r>
    </w:p>
    <w:p w14:paraId="3B788AAB" w14:textId="77777777" w:rsidR="0055247B" w:rsidRPr="0055247B" w:rsidRDefault="0055247B" w:rsidP="00101B17">
      <w:pPr>
        <w:pStyle w:val="Odsekzoznamu"/>
        <w:spacing w:line="276" w:lineRule="auto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</w:p>
    <w:p w14:paraId="1A6C88B5" w14:textId="77777777" w:rsidR="004D166A" w:rsidRDefault="008523BD" w:rsidP="00101B17">
      <w:pPr>
        <w:spacing w:line="276" w:lineRule="auto"/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627034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Zamestnanci</w:t>
      </w:r>
    </w:p>
    <w:p w14:paraId="50C53F46" w14:textId="77777777" w:rsidR="00B63ABA" w:rsidRDefault="00B63ABA" w:rsidP="00101B17">
      <w:pPr>
        <w:spacing w:line="276" w:lineRule="auto"/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</w:p>
    <w:p w14:paraId="3A19511F" w14:textId="77777777" w:rsidR="00B63ABA" w:rsidRPr="00B63ABA" w:rsidRDefault="00B63ABA" w:rsidP="00101B17">
      <w:pPr>
        <w:pStyle w:val="Odsekzoznamu"/>
        <w:numPr>
          <w:ilvl w:val="0"/>
          <w:numId w:val="18"/>
        </w:numPr>
        <w:spacing w:line="276" w:lineRule="auto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P</w:t>
      </w:r>
      <w:r w:rsidRPr="00B63ABA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redkladajú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každých 7 dní kópiu negatívneho výsledku COVID-19 testu a čestné vyhlásenie o </w:t>
      </w:r>
      <w:proofErr w:type="spellStart"/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bezinfekčnosti</w:t>
      </w:r>
      <w:proofErr w:type="spellEnd"/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.</w:t>
      </w:r>
    </w:p>
    <w:p w14:paraId="6B9BB76A" w14:textId="68B7ECE0" w:rsidR="0083729D" w:rsidRPr="009F3177" w:rsidRDefault="00AA7936" w:rsidP="009F3177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>Obmedzia pobyt v zborovni, aby tam nedochádzalo k premiešavaniu.</w:t>
      </w:r>
      <w:r w:rsidR="009F3177">
        <w:rPr>
          <w:rFonts w:ascii="Times New Roman" w:hAnsi="Times New Roman" w:cs="Times New Roman"/>
          <w:sz w:val="24"/>
          <w:szCs w:val="24"/>
        </w:rPr>
        <w:t xml:space="preserve"> U</w:t>
      </w:r>
      <w:r w:rsidR="0083729D" w:rsidRPr="009F3177">
        <w:rPr>
          <w:rFonts w:ascii="Times New Roman" w:hAnsi="Times New Roman" w:cs="Times New Roman"/>
          <w:sz w:val="24"/>
          <w:szCs w:val="24"/>
        </w:rPr>
        <w:t xml:space="preserve">čitelia  na II. stupni sa zdržiavajú v cvičnej kuchynke a v učebni </w:t>
      </w:r>
      <w:r w:rsidR="009F3177">
        <w:rPr>
          <w:rFonts w:ascii="Times New Roman" w:hAnsi="Times New Roman" w:cs="Times New Roman"/>
          <w:sz w:val="24"/>
          <w:szCs w:val="24"/>
        </w:rPr>
        <w:t>výpočtovej techniky maximálne po 4.</w:t>
      </w:r>
    </w:p>
    <w:p w14:paraId="5EFBD4F1" w14:textId="4E05C213" w:rsidR="00B63ABA" w:rsidRPr="003B2DEB" w:rsidRDefault="003B2DEB" w:rsidP="00101B17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Triedni učitelia každých sedem dní </w:t>
      </w:r>
      <w:r w:rsid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pozbierajú 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čestné vyhlásenie </w:t>
      </w:r>
      <w:r w:rsidR="001A2B3E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žiaka a </w:t>
      </w: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zákonného zástupcu žiaka o</w:t>
      </w:r>
      <w:r w:rsid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bezinfekčnosti</w:t>
      </w:r>
      <w:proofErr w:type="spellEnd"/>
      <w:r w:rsid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, ktorého kópiou je negatívny výsledok</w:t>
      </w:r>
      <w:r w:rsidR="00B63ABA" w:rsidRPr="003B2DEB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testu COVID-19 </w:t>
      </w:r>
      <w:r w:rsidR="001A2B3E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žiaka a </w:t>
      </w:r>
      <w:r w:rsidR="00B63ABA" w:rsidRPr="003B2DEB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zákonného zástupcu</w:t>
      </w:r>
      <w:r w:rsidR="004D0E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.</w:t>
      </w:r>
      <w:r w:rsidR="00A83E9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Kontrolujú dátum testu COVID.</w:t>
      </w:r>
    </w:p>
    <w:p w14:paraId="7E24FB50" w14:textId="77777777" w:rsidR="00AA7936" w:rsidRDefault="00AA7936" w:rsidP="00101B17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>Zriadia ranný filter pri vstupe do základnej školy</w:t>
      </w:r>
      <w:r w:rsidR="00E87064">
        <w:rPr>
          <w:rFonts w:ascii="Times New Roman" w:hAnsi="Times New Roman" w:cs="Times New Roman"/>
          <w:sz w:val="24"/>
          <w:szCs w:val="24"/>
        </w:rPr>
        <w:t>.</w:t>
      </w:r>
    </w:p>
    <w:p w14:paraId="6BCA1D20" w14:textId="30DAD7CF" w:rsidR="00E87064" w:rsidRDefault="00292985" w:rsidP="00101B17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potreby u</w:t>
      </w:r>
      <w:r w:rsidR="003B2DEB">
        <w:rPr>
          <w:rFonts w:ascii="Times New Roman" w:hAnsi="Times New Roman" w:cs="Times New Roman"/>
          <w:sz w:val="24"/>
          <w:szCs w:val="24"/>
        </w:rPr>
        <w:t>pozorňujú</w:t>
      </w:r>
      <w:r w:rsidR="00E87064">
        <w:rPr>
          <w:rFonts w:ascii="Times New Roman" w:hAnsi="Times New Roman" w:cs="Times New Roman"/>
          <w:sz w:val="24"/>
          <w:szCs w:val="24"/>
        </w:rPr>
        <w:t xml:space="preserve"> žiakov, aby rúškom prekryli horné dýchacie otvory</w:t>
      </w:r>
      <w:r>
        <w:rPr>
          <w:rFonts w:ascii="Times New Roman" w:hAnsi="Times New Roman" w:cs="Times New Roman"/>
          <w:sz w:val="24"/>
          <w:szCs w:val="24"/>
        </w:rPr>
        <w:t xml:space="preserve"> (ústa, nos)</w:t>
      </w:r>
      <w:r w:rsidR="00E87064">
        <w:rPr>
          <w:rFonts w:ascii="Times New Roman" w:hAnsi="Times New Roman" w:cs="Times New Roman"/>
          <w:sz w:val="24"/>
          <w:szCs w:val="24"/>
        </w:rPr>
        <w:t>.</w:t>
      </w:r>
    </w:p>
    <w:p w14:paraId="6AE182E7" w14:textId="43927749" w:rsidR="00966234" w:rsidRPr="00F06D8B" w:rsidRDefault="00966234" w:rsidP="00966234">
      <w:pPr>
        <w:numPr>
          <w:ilvl w:val="0"/>
          <w:numId w:val="8"/>
        </w:numPr>
        <w:spacing w:after="38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06D8B">
        <w:rPr>
          <w:rFonts w:ascii="Times New Roman" w:hAnsi="Times New Roman" w:cs="Times New Roman"/>
          <w:sz w:val="24"/>
          <w:szCs w:val="24"/>
        </w:rPr>
        <w:t xml:space="preserve">čitelia a vychovávatelia zabezpečia rozstupy medzi žiakmi, žiakmi a pedagógmi pri </w:t>
      </w:r>
      <w:proofErr w:type="spellStart"/>
      <w:r w:rsidRPr="00F06D8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06D8B">
        <w:rPr>
          <w:rFonts w:ascii="Times New Roman" w:hAnsi="Times New Roman" w:cs="Times New Roman"/>
          <w:sz w:val="24"/>
          <w:szCs w:val="24"/>
        </w:rPr>
        <w:t xml:space="preserve"> – vzdelávacom procese, dbajú na to, aby školské lavice boli vo väčšej vzdialenosti od seba a katedra vo väčše</w:t>
      </w:r>
      <w:r>
        <w:rPr>
          <w:rFonts w:ascii="Times New Roman" w:hAnsi="Times New Roman" w:cs="Times New Roman"/>
          <w:sz w:val="24"/>
          <w:szCs w:val="24"/>
        </w:rPr>
        <w:t>j vzdialenosti od prvých lavíc.</w:t>
      </w:r>
      <w:r w:rsidRPr="00F06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D5FDB" w14:textId="77777777" w:rsidR="00330DF5" w:rsidRPr="00C952F5" w:rsidRDefault="00330DF5" w:rsidP="00330DF5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52F5">
        <w:rPr>
          <w:rFonts w:ascii="Times New Roman" w:hAnsi="Times New Roman" w:cs="Times New Roman"/>
          <w:sz w:val="24"/>
          <w:szCs w:val="24"/>
        </w:rPr>
        <w:t>Pedagogickí zamestnanci opakovane upozorňujú žiakov na dodržiavanie hygienických pravidiel pri kašľaní a kýchaní.</w:t>
      </w:r>
    </w:p>
    <w:p w14:paraId="63D339BB" w14:textId="77777777" w:rsidR="00E87064" w:rsidRPr="00E87064" w:rsidRDefault="00E87064" w:rsidP="00101B17">
      <w:pPr>
        <w:pStyle w:val="Odsekzoznamu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>Zabezpečia v miestnosti, v ktorej sa zdržuje trieda, časté a intenzívne priame vetranie.</w:t>
      </w:r>
    </w:p>
    <w:p w14:paraId="395A97C5" w14:textId="77777777" w:rsidR="00AA7936" w:rsidRPr="00627034" w:rsidRDefault="00AA7936" w:rsidP="00101B17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 xml:space="preserve">V prípade, že je u žiaka alebo zamestnanca podozrenie alebo potvrdené ochorenie na COVID-19, hlásia to riaditeľke základnej školy. </w:t>
      </w:r>
    </w:p>
    <w:p w14:paraId="637D3C6D" w14:textId="77777777" w:rsidR="00AB6BA0" w:rsidRDefault="0055247B" w:rsidP="00101B17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>V prípade, že sa zamestnanec školy nezúčastní zo subjektívnych dôvodov testovania a nevzťahuje sa na neho výnimka z testovania, zamestnávateľ môže sa dohodnúť s pedagogickým zamestnancom alebo odborným zamestnancom</w:t>
      </w:r>
    </w:p>
    <w:p w14:paraId="568415F6" w14:textId="77777777" w:rsidR="0055247B" w:rsidRPr="00AB6BA0" w:rsidRDefault="0055247B" w:rsidP="00101B17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BA0">
        <w:rPr>
          <w:rFonts w:ascii="Times New Roman" w:hAnsi="Times New Roman" w:cs="Times New Roman"/>
          <w:sz w:val="24"/>
          <w:szCs w:val="24"/>
        </w:rPr>
        <w:t xml:space="preserve"> -     že bude zapojený do dištančného vzdelávania žiakov</w:t>
      </w:r>
    </w:p>
    <w:p w14:paraId="244B5B94" w14:textId="77777777" w:rsidR="0055247B" w:rsidRPr="0055247B" w:rsidRDefault="00AB6BA0" w:rsidP="00101B17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247B" w:rsidRPr="0055247B">
        <w:rPr>
          <w:rFonts w:ascii="Times New Roman" w:hAnsi="Times New Roman" w:cs="Times New Roman"/>
          <w:sz w:val="24"/>
          <w:szCs w:val="24"/>
        </w:rPr>
        <w:t>-     na čerpaní dovolenky</w:t>
      </w:r>
    </w:p>
    <w:p w14:paraId="7A05151A" w14:textId="77777777" w:rsidR="0055247B" w:rsidRDefault="0055247B" w:rsidP="00101B17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247B">
        <w:rPr>
          <w:rFonts w:ascii="Times New Roman" w:hAnsi="Times New Roman" w:cs="Times New Roman"/>
          <w:sz w:val="24"/>
          <w:szCs w:val="24"/>
        </w:rPr>
        <w:t xml:space="preserve"> -     na čerpaní pracovného voľna bez náhrady mzdy (tzv. prekážka v práci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78C91" w14:textId="38A64238" w:rsidR="0055247B" w:rsidRPr="0055247B" w:rsidRDefault="00626AB4" w:rsidP="00101B17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47B">
        <w:rPr>
          <w:rFonts w:ascii="Times New Roman" w:hAnsi="Times New Roman" w:cs="Times New Roman"/>
          <w:sz w:val="24"/>
          <w:szCs w:val="24"/>
        </w:rPr>
        <w:t>s</w:t>
      </w:r>
      <w:r w:rsidR="0055247B" w:rsidRPr="0055247B">
        <w:rPr>
          <w:rFonts w:ascii="Times New Roman" w:hAnsi="Times New Roman" w:cs="Times New Roman"/>
          <w:sz w:val="24"/>
          <w:szCs w:val="24"/>
        </w:rPr>
        <w:t>trane</w:t>
      </w:r>
      <w:r w:rsidR="0055247B">
        <w:rPr>
          <w:rFonts w:ascii="Times New Roman" w:hAnsi="Times New Roman" w:cs="Times New Roman"/>
          <w:sz w:val="24"/>
          <w:szCs w:val="24"/>
        </w:rPr>
        <w:t xml:space="preserve"> </w:t>
      </w:r>
      <w:r w:rsidR="0055247B" w:rsidRPr="0055247B">
        <w:rPr>
          <w:rFonts w:ascii="Times New Roman" w:hAnsi="Times New Roman" w:cs="Times New Roman"/>
          <w:sz w:val="24"/>
          <w:szCs w:val="24"/>
        </w:rPr>
        <w:t>zamestnanca)</w:t>
      </w:r>
    </w:p>
    <w:p w14:paraId="2CA875E9" w14:textId="77777777" w:rsidR="007558B4" w:rsidRPr="00627034" w:rsidRDefault="007558B4" w:rsidP="00101B17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C04050" w14:textId="77777777" w:rsidR="00C952F5" w:rsidRPr="0055247B" w:rsidRDefault="00C952F5" w:rsidP="00101B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247B">
        <w:rPr>
          <w:rFonts w:ascii="Times New Roman" w:hAnsi="Times New Roman" w:cs="Times New Roman"/>
          <w:b/>
          <w:sz w:val="24"/>
          <w:szCs w:val="24"/>
        </w:rPr>
        <w:t>Upratovanie a dezinfekcia</w:t>
      </w:r>
    </w:p>
    <w:p w14:paraId="4B7020A4" w14:textId="77777777" w:rsidR="00C952F5" w:rsidRPr="00627034" w:rsidRDefault="00C952F5" w:rsidP="00101B17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A11CC7" w14:textId="77777777" w:rsidR="00C952F5" w:rsidRPr="00627034" w:rsidRDefault="00C952F5" w:rsidP="00101B17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>Upratovanie a dezinfekcia toaliet prebieha min. 3x denne.</w:t>
      </w:r>
    </w:p>
    <w:p w14:paraId="6AD9D907" w14:textId="77777777" w:rsidR="00C952F5" w:rsidRPr="00627034" w:rsidRDefault="00C952F5" w:rsidP="00101B17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>Dôkladné čistenie všetkých miestností, v ktorých sa žiaci, pedagogickí zamestnanci a odborní zamestnanci a ďalší zamestnanci školy nachádzajú, sa musí vykonávať najmenej 1x denne.</w:t>
      </w:r>
    </w:p>
    <w:p w14:paraId="4267E079" w14:textId="77777777" w:rsidR="00C952F5" w:rsidRPr="00627034" w:rsidRDefault="00C952F5" w:rsidP="00101B17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>Dezinfekcia dotykových plôch, ostatných povrchov alebo predmetov musí byť vykonávaná min. 2x denne a podľa potreby (napr.</w:t>
      </w:r>
      <w:r w:rsidR="00AB6BA0">
        <w:rPr>
          <w:rFonts w:ascii="Times New Roman" w:hAnsi="Times New Roman" w:cs="Times New Roman"/>
          <w:sz w:val="24"/>
          <w:szCs w:val="24"/>
        </w:rPr>
        <w:t xml:space="preserve"> </w:t>
      </w:r>
      <w:r w:rsidRPr="00627034">
        <w:rPr>
          <w:rFonts w:ascii="Times New Roman" w:hAnsi="Times New Roman" w:cs="Times New Roman"/>
          <w:sz w:val="24"/>
          <w:szCs w:val="24"/>
        </w:rPr>
        <w:t>kľučky dverí)</w:t>
      </w:r>
    </w:p>
    <w:p w14:paraId="261B5069" w14:textId="77777777" w:rsidR="00C952F5" w:rsidRPr="00627034" w:rsidRDefault="00C952F5" w:rsidP="00101B17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70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Rukavice sú potrebné pri likvidácii, odpadov, dezinfekcii atď</w:t>
      </w:r>
      <w:r w:rsidR="00AB6B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0E88671" w14:textId="77777777" w:rsidR="00C952F5" w:rsidRPr="00C952F5" w:rsidRDefault="00C952F5" w:rsidP="00101B17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Toalety musia byť vybavené mydlom v dávkovači a jednorazovými papierovými utierkami (obrúskami) pre bezpečné osušenie rúk.</w:t>
      </w:r>
    </w:p>
    <w:p w14:paraId="737A5CA9" w14:textId="77777777" w:rsidR="00C952F5" w:rsidRPr="00627034" w:rsidRDefault="00C952F5" w:rsidP="00101B17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Smetné koše umiestniť tak, aby nebol potrebný fyzický kontakt rúk s košom</w:t>
      </w:r>
      <w:r w:rsidRPr="006270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pri zahadzovaní odpadu (napr. odstránenie vrchného uzáveru koša a pod.)</w:t>
      </w:r>
    </w:p>
    <w:p w14:paraId="3841C7C4" w14:textId="77777777" w:rsidR="00C952F5" w:rsidRPr="00627034" w:rsidRDefault="00C952F5" w:rsidP="00101B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997FB2" w14:textId="4CB35EEA" w:rsidR="00C952F5" w:rsidRDefault="00C952F5" w:rsidP="00101B17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b/>
          <w:sz w:val="24"/>
          <w:szCs w:val="24"/>
        </w:rPr>
        <w:t>Vstup cudzím osobám</w:t>
      </w:r>
      <w:r w:rsidRPr="00627034">
        <w:rPr>
          <w:rFonts w:ascii="Times New Roman" w:hAnsi="Times New Roman" w:cs="Times New Roman"/>
          <w:sz w:val="24"/>
          <w:szCs w:val="24"/>
        </w:rPr>
        <w:t xml:space="preserve"> do priestorov školy je možný len s výnimkou potvrdenou riaditeľom školy a čestným prehlásením o </w:t>
      </w:r>
      <w:proofErr w:type="spellStart"/>
      <w:r w:rsidRPr="00627034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627034">
        <w:rPr>
          <w:rFonts w:ascii="Times New Roman" w:hAnsi="Times New Roman" w:cs="Times New Roman"/>
          <w:sz w:val="24"/>
          <w:szCs w:val="24"/>
        </w:rPr>
        <w:t xml:space="preserve"> danej osoby.</w:t>
      </w:r>
    </w:p>
    <w:p w14:paraId="184D2382" w14:textId="612AFB07" w:rsidR="00257C3D" w:rsidRDefault="00257C3D" w:rsidP="00257C3D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354342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7A2D6578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59C46CCA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72CD1132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32CA7297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1EE881FD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2A82DA8B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165AC61E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4AD2022F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2C185A45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21024A56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165600C5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477214DF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47C92969" w14:textId="77777777" w:rsidR="00A83E95" w:rsidRDefault="00A83E95" w:rsidP="00257C3D">
      <w:pPr>
        <w:rPr>
          <w:rFonts w:ascii="Times New Roman" w:hAnsi="Times New Roman" w:cs="Times New Roman"/>
          <w:sz w:val="24"/>
          <w:szCs w:val="24"/>
        </w:rPr>
      </w:pPr>
    </w:p>
    <w:p w14:paraId="4B17D9BD" w14:textId="34554F1F" w:rsidR="00257C3D" w:rsidRPr="00F06D8B" w:rsidRDefault="00257C3D" w:rsidP="00257C3D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lastRenderedPageBreak/>
        <w:t xml:space="preserve">Spôsob vyučovania - varianty (platia len v prípade uplatňovania regionálneho </w:t>
      </w:r>
      <w:proofErr w:type="spellStart"/>
      <w:r w:rsidRPr="00F06D8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06D8B">
        <w:rPr>
          <w:rFonts w:ascii="Times New Roman" w:hAnsi="Times New Roman" w:cs="Times New Roman"/>
          <w:sz w:val="24"/>
          <w:szCs w:val="24"/>
        </w:rPr>
        <w:t xml:space="preserve"> automatu) </w:t>
      </w:r>
    </w:p>
    <w:p w14:paraId="48ED1A54" w14:textId="77777777" w:rsidR="00257C3D" w:rsidRPr="00627034" w:rsidRDefault="00257C3D" w:rsidP="00257C3D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820ECA" w14:textId="77777777" w:rsidR="00257C3D" w:rsidRPr="00257C3D" w:rsidRDefault="00257C3D" w:rsidP="00257C3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57C3D">
        <w:rPr>
          <w:rFonts w:ascii="Times New Roman" w:hAnsi="Times New Roman" w:cs="Times New Roman"/>
          <w:sz w:val="24"/>
          <w:szCs w:val="24"/>
        </w:rPr>
        <w:t xml:space="preserve">Tabuľka č. 1 Platnosť od 19.4.2021 pre všetky okresy okrem čierneho (a ďalej pre okres bordový) </w:t>
      </w:r>
    </w:p>
    <w:tbl>
      <w:tblPr>
        <w:tblStyle w:val="TableGrid"/>
        <w:tblW w:w="10603" w:type="dxa"/>
        <w:tblInd w:w="-106" w:type="dxa"/>
        <w:tblCellMar>
          <w:top w:w="41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3525"/>
        <w:gridCol w:w="3544"/>
        <w:gridCol w:w="3534"/>
      </w:tblGrid>
      <w:tr w:rsidR="00257C3D" w:rsidRPr="00F06D8B" w14:paraId="24522BBA" w14:textId="77777777" w:rsidTr="00DF6C16">
        <w:trPr>
          <w:trHeight w:val="299"/>
        </w:trPr>
        <w:tc>
          <w:tcPr>
            <w:tcW w:w="352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14:paraId="407E4050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ročník </w:t>
            </w:r>
          </w:p>
        </w:tc>
        <w:tc>
          <w:tcPr>
            <w:tcW w:w="354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14:paraId="46760A3D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forma </w:t>
            </w:r>
          </w:p>
        </w:tc>
        <w:tc>
          <w:tcPr>
            <w:tcW w:w="353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14:paraId="3973A372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podmienka </w:t>
            </w:r>
          </w:p>
        </w:tc>
      </w:tr>
      <w:tr w:rsidR="00257C3D" w:rsidRPr="00F06D8B" w14:paraId="394CDA71" w14:textId="77777777" w:rsidTr="00DF6C16">
        <w:trPr>
          <w:trHeight w:val="576"/>
        </w:trPr>
        <w:tc>
          <w:tcPr>
            <w:tcW w:w="3525" w:type="dxa"/>
            <w:tcBorders>
              <w:top w:val="single" w:sz="24" w:space="0" w:color="FFFFFF"/>
              <w:left w:val="single" w:sz="8" w:space="0" w:color="FFFFFF"/>
              <w:bottom w:val="single" w:sz="2" w:space="0" w:color="C0504D"/>
              <w:right w:val="single" w:sz="24" w:space="0" w:color="FFFFFF"/>
            </w:tcBorders>
            <w:shd w:val="clear" w:color="auto" w:fill="C0504D"/>
          </w:tcPr>
          <w:p w14:paraId="7F6433D7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1.-4. 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4225C4ED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prezenčná </w:t>
            </w:r>
          </w:p>
        </w:tc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3E00A1D2" w14:textId="77777777" w:rsidR="00257C3D" w:rsidRPr="00F06D8B" w:rsidRDefault="00257C3D" w:rsidP="00DF6C16">
            <w:pPr>
              <w:spacing w:line="259" w:lineRule="auto"/>
              <w:ind w:left="2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test zamestnancov a  zákonného zástupcu </w:t>
            </w:r>
          </w:p>
        </w:tc>
      </w:tr>
      <w:tr w:rsidR="00257C3D" w:rsidRPr="00F06D8B" w14:paraId="44DEB85C" w14:textId="77777777" w:rsidTr="00DF6C16">
        <w:trPr>
          <w:trHeight w:val="289"/>
        </w:trPr>
        <w:tc>
          <w:tcPr>
            <w:tcW w:w="3525" w:type="dxa"/>
            <w:tcBorders>
              <w:top w:val="single" w:sz="2" w:space="0" w:color="C0504D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14:paraId="54650322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5.-7.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D3D2"/>
          </w:tcPr>
          <w:p w14:paraId="42360046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dištančná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</w:tcPr>
          <w:p w14:paraId="2CB55DDD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57C3D" w:rsidRPr="00F06D8B" w14:paraId="026BAB95" w14:textId="77777777" w:rsidTr="00DF6C16">
        <w:trPr>
          <w:trHeight w:val="826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</w:tcPr>
          <w:p w14:paraId="2F53696E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8.-9.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2E0069CB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prezenčná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60E75980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test zamestnancov,  </w:t>
            </w:r>
          </w:p>
          <w:p w14:paraId="26616BA7" w14:textId="77777777" w:rsidR="00257C3D" w:rsidRPr="00F06D8B" w:rsidRDefault="00257C3D" w:rsidP="00DF6C16">
            <w:pPr>
              <w:spacing w:line="259" w:lineRule="auto"/>
              <w:ind w:left="2" w:right="136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zákonného zástupcu a žiaka </w:t>
            </w:r>
          </w:p>
        </w:tc>
      </w:tr>
      <w:tr w:rsidR="00257C3D" w:rsidRPr="00F06D8B" w14:paraId="75EBA5F9" w14:textId="77777777" w:rsidTr="00DF6C16">
        <w:trPr>
          <w:trHeight w:val="826"/>
        </w:trPr>
        <w:tc>
          <w:tcPr>
            <w:tcW w:w="3525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14:paraId="77A2124C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ŠKD (bez ranného klubu)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EFD3D2"/>
          </w:tcPr>
          <w:p w14:paraId="1FA4DD08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prezenčná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</w:tcPr>
          <w:p w14:paraId="12C04A36" w14:textId="77777777" w:rsidR="00257C3D" w:rsidRPr="00F06D8B" w:rsidRDefault="00257C3D" w:rsidP="00DF6C16">
            <w:pPr>
              <w:spacing w:line="259" w:lineRule="auto"/>
              <w:ind w:left="2" w:right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test zamestnancov,  zákonného zástupcu,  ak nepredložil škole </w:t>
            </w:r>
          </w:p>
        </w:tc>
      </w:tr>
      <w:tr w:rsidR="00257C3D" w:rsidRPr="00F06D8B" w14:paraId="1FFAA500" w14:textId="77777777" w:rsidTr="00DF6C16">
        <w:trPr>
          <w:trHeight w:val="554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14:paraId="6C4B2FAD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ŠJ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1B70E12F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v prevádzke pre žiakov prezenčného  vzdelávania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14:paraId="547B79C0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98BA34" w14:textId="77777777" w:rsidR="00257C3D" w:rsidRPr="00257C3D" w:rsidRDefault="00257C3D" w:rsidP="00257C3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257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C487E" w14:textId="77777777" w:rsidR="00257C3D" w:rsidRPr="00257C3D" w:rsidRDefault="00257C3D" w:rsidP="00257C3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57C3D">
        <w:rPr>
          <w:rFonts w:ascii="Times New Roman" w:hAnsi="Times New Roman" w:cs="Times New Roman"/>
          <w:sz w:val="24"/>
          <w:szCs w:val="24"/>
        </w:rPr>
        <w:t xml:space="preserve">Tabuľka č. 2 Platnosť od 26.4.2021 (a ďalej pre červený okres) </w:t>
      </w:r>
    </w:p>
    <w:tbl>
      <w:tblPr>
        <w:tblStyle w:val="TableGrid"/>
        <w:tblW w:w="10603" w:type="dxa"/>
        <w:tblInd w:w="-106" w:type="dxa"/>
        <w:tblCellMar>
          <w:top w:w="48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3525"/>
        <w:gridCol w:w="3544"/>
        <w:gridCol w:w="3534"/>
      </w:tblGrid>
      <w:tr w:rsidR="00257C3D" w:rsidRPr="00F06D8B" w14:paraId="35399CD2" w14:textId="77777777" w:rsidTr="00DF6C16">
        <w:trPr>
          <w:trHeight w:val="306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18E5B6F5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ročník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3FA89CC9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forma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4293A54F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podmienka </w:t>
            </w:r>
          </w:p>
        </w:tc>
      </w:tr>
      <w:tr w:rsidR="00257C3D" w:rsidRPr="00F06D8B" w14:paraId="091075DC" w14:textId="77777777" w:rsidTr="00DF6C16">
        <w:trPr>
          <w:trHeight w:val="577"/>
        </w:trPr>
        <w:tc>
          <w:tcPr>
            <w:tcW w:w="3525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F79646"/>
          </w:tcPr>
          <w:p w14:paraId="7E41E4F3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1.-4. 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40F9351D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prezenčná </w:t>
            </w:r>
          </w:p>
        </w:tc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337776AC" w14:textId="77777777" w:rsidR="00257C3D" w:rsidRPr="00F06D8B" w:rsidRDefault="00257C3D" w:rsidP="00DF6C16">
            <w:pPr>
              <w:spacing w:line="259" w:lineRule="auto"/>
              <w:ind w:left="2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test zamestnancov a  zákonného zástupcu </w:t>
            </w:r>
          </w:p>
        </w:tc>
      </w:tr>
      <w:tr w:rsidR="00257C3D" w:rsidRPr="00F06D8B" w14:paraId="58AC5391" w14:textId="77777777" w:rsidTr="00DF6C16">
        <w:trPr>
          <w:trHeight w:val="826"/>
        </w:trPr>
        <w:tc>
          <w:tcPr>
            <w:tcW w:w="3525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14:paraId="57863670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5.-9.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FDE4D0"/>
          </w:tcPr>
          <w:p w14:paraId="52E34565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prezenčná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DE4D0"/>
          </w:tcPr>
          <w:p w14:paraId="73EA244E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test zamestnancov,  </w:t>
            </w:r>
          </w:p>
          <w:p w14:paraId="787FC4C3" w14:textId="77777777" w:rsidR="00257C3D" w:rsidRPr="00F06D8B" w:rsidRDefault="00257C3D" w:rsidP="00DF6C16">
            <w:pPr>
              <w:spacing w:line="259" w:lineRule="auto"/>
              <w:ind w:left="2" w:right="136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zákonného zástupcu a žiaka </w:t>
            </w:r>
          </w:p>
        </w:tc>
      </w:tr>
      <w:tr w:rsidR="00257C3D" w:rsidRPr="00F06D8B" w14:paraId="4987086C" w14:textId="77777777" w:rsidTr="00DF6C16">
        <w:trPr>
          <w:trHeight w:val="826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660EBCB6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ŠKD (bez ranného klubu)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5E6A868E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prezenčná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37B8D9C4" w14:textId="77777777" w:rsidR="00257C3D" w:rsidRPr="00F06D8B" w:rsidRDefault="00257C3D" w:rsidP="00DF6C16">
            <w:pPr>
              <w:spacing w:line="259" w:lineRule="auto"/>
              <w:ind w:left="2" w:right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test zamestnancov,  zákonného zástupcu,  ak nepredložil škole </w:t>
            </w:r>
          </w:p>
        </w:tc>
      </w:tr>
      <w:tr w:rsidR="00257C3D" w:rsidRPr="00F06D8B" w14:paraId="5BFE1A01" w14:textId="77777777" w:rsidTr="00DF6C16">
        <w:trPr>
          <w:trHeight w:val="548"/>
        </w:trPr>
        <w:tc>
          <w:tcPr>
            <w:tcW w:w="3525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5C5AF75E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ŠJ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</w:tcBorders>
            <w:shd w:val="clear" w:color="auto" w:fill="FDE4D0"/>
          </w:tcPr>
          <w:p w14:paraId="28D0ACB6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v prevádzke pre žiakov prezenčného  vzdelávania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6" w:space="0" w:color="FFFFFF"/>
              <w:bottom w:val="nil"/>
              <w:right w:val="single" w:sz="8" w:space="0" w:color="FFFFFF"/>
            </w:tcBorders>
            <w:shd w:val="clear" w:color="auto" w:fill="FDE4D0"/>
          </w:tcPr>
          <w:p w14:paraId="687E9A9B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386F35" w14:textId="77777777" w:rsidR="00257C3D" w:rsidRPr="00257C3D" w:rsidRDefault="00257C3D" w:rsidP="00257C3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257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F0BBD" w14:textId="77777777" w:rsidR="00257C3D" w:rsidRPr="00257C3D" w:rsidRDefault="00257C3D" w:rsidP="00257C3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57C3D">
        <w:rPr>
          <w:rFonts w:ascii="Times New Roman" w:hAnsi="Times New Roman" w:cs="Times New Roman"/>
          <w:sz w:val="24"/>
          <w:szCs w:val="24"/>
        </w:rPr>
        <w:t xml:space="preserve">Tabuľka č. 3 Platnosť od 26.4.2021 (a ďalej pre čierny okres) </w:t>
      </w:r>
    </w:p>
    <w:tbl>
      <w:tblPr>
        <w:tblStyle w:val="TableGrid"/>
        <w:tblW w:w="10603" w:type="dxa"/>
        <w:tblInd w:w="-106" w:type="dxa"/>
        <w:tblCellMar>
          <w:top w:w="41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3525"/>
        <w:gridCol w:w="3544"/>
        <w:gridCol w:w="3534"/>
      </w:tblGrid>
      <w:tr w:rsidR="00257C3D" w:rsidRPr="00F06D8B" w14:paraId="6ED96AE3" w14:textId="77777777" w:rsidTr="00DF6C16">
        <w:trPr>
          <w:trHeight w:val="299"/>
        </w:trPr>
        <w:tc>
          <w:tcPr>
            <w:tcW w:w="352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14:paraId="5A421013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ročník </w:t>
            </w:r>
          </w:p>
        </w:tc>
        <w:tc>
          <w:tcPr>
            <w:tcW w:w="354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14:paraId="336F8E82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forma </w:t>
            </w:r>
          </w:p>
        </w:tc>
        <w:tc>
          <w:tcPr>
            <w:tcW w:w="353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14:paraId="59BAD064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podmienka </w:t>
            </w:r>
          </w:p>
        </w:tc>
      </w:tr>
      <w:tr w:rsidR="00257C3D" w:rsidRPr="00F06D8B" w14:paraId="0AA76EF2" w14:textId="77777777" w:rsidTr="00DF6C16">
        <w:trPr>
          <w:trHeight w:val="296"/>
        </w:trPr>
        <w:tc>
          <w:tcPr>
            <w:tcW w:w="3525" w:type="dxa"/>
            <w:tcBorders>
              <w:top w:val="single" w:sz="24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000000"/>
          </w:tcPr>
          <w:p w14:paraId="25E66926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1.-4. 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8" w:space="0" w:color="FFFFFF"/>
            </w:tcBorders>
            <w:shd w:val="clear" w:color="auto" w:fill="808080"/>
          </w:tcPr>
          <w:p w14:paraId="135C92D3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prezenčná </w:t>
            </w:r>
          </w:p>
        </w:tc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14:paraId="61796F15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test zamestnancov a  </w:t>
            </w:r>
          </w:p>
        </w:tc>
      </w:tr>
      <w:tr w:rsidR="00257C3D" w:rsidRPr="00F06D8B" w14:paraId="46DC9AE3" w14:textId="77777777" w:rsidTr="00DF6C16">
        <w:trPr>
          <w:trHeight w:val="287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2" w:space="0" w:color="000000"/>
              <w:right w:val="single" w:sz="24" w:space="0" w:color="FFFFFF"/>
            </w:tcBorders>
            <w:shd w:val="clear" w:color="auto" w:fill="000000"/>
          </w:tcPr>
          <w:p w14:paraId="5457E61F" w14:textId="77777777" w:rsidR="00257C3D" w:rsidRPr="00F06D8B" w:rsidRDefault="00257C3D" w:rsidP="00DF6C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14:paraId="4B24138B" w14:textId="77777777" w:rsidR="00257C3D" w:rsidRPr="00F06D8B" w:rsidRDefault="00257C3D" w:rsidP="00DF6C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14:paraId="420EA4FF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zákonného zástupcu </w:t>
            </w:r>
          </w:p>
        </w:tc>
      </w:tr>
      <w:tr w:rsidR="00257C3D" w:rsidRPr="00F06D8B" w14:paraId="2C77FD12" w14:textId="77777777" w:rsidTr="00DF6C16">
        <w:trPr>
          <w:trHeight w:val="288"/>
        </w:trPr>
        <w:tc>
          <w:tcPr>
            <w:tcW w:w="3525" w:type="dxa"/>
            <w:tcBorders>
              <w:top w:val="single" w:sz="2" w:space="0" w:color="000000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000000"/>
          </w:tcPr>
          <w:p w14:paraId="182EBE8C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5.-9.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 w14:paraId="5450D0A8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dištančne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3B61A808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57C3D" w:rsidRPr="00F06D8B" w14:paraId="6F8C3F07" w14:textId="77777777" w:rsidTr="00DF6C16">
        <w:trPr>
          <w:trHeight w:val="826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2" w:space="0" w:color="000000"/>
              <w:right w:val="single" w:sz="24" w:space="0" w:color="FFFFFF"/>
            </w:tcBorders>
            <w:shd w:val="clear" w:color="auto" w:fill="000000"/>
          </w:tcPr>
          <w:p w14:paraId="12345DEE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ŠKD (bez ranného klubu)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14:paraId="7E042463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prezenčná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14:paraId="7FF4DB41" w14:textId="77777777" w:rsidR="00257C3D" w:rsidRPr="00F06D8B" w:rsidRDefault="00257C3D" w:rsidP="00DF6C16">
            <w:pPr>
              <w:spacing w:line="259" w:lineRule="auto"/>
              <w:ind w:left="2" w:right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test zamestnancov,  zákonného zástupcu,  ak nepredložil škole </w:t>
            </w:r>
          </w:p>
        </w:tc>
      </w:tr>
      <w:tr w:rsidR="00257C3D" w:rsidRPr="00F06D8B" w14:paraId="6D61EA65" w14:textId="77777777" w:rsidTr="00DF6C16">
        <w:trPr>
          <w:trHeight w:val="556"/>
        </w:trPr>
        <w:tc>
          <w:tcPr>
            <w:tcW w:w="3525" w:type="dxa"/>
            <w:tcBorders>
              <w:top w:val="single" w:sz="2" w:space="0" w:color="000000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000000"/>
          </w:tcPr>
          <w:p w14:paraId="725AD777" w14:textId="77777777" w:rsidR="00257C3D" w:rsidRPr="00F06D8B" w:rsidRDefault="00257C3D" w:rsidP="00DF6C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 xml:space="preserve">ŠJ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 w14:paraId="2208EE0A" w14:textId="77777777" w:rsidR="00257C3D" w:rsidRPr="00F06D8B" w:rsidRDefault="00257C3D" w:rsidP="00DF6C1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v prevádzke pre žiakov prezenčného  vzdelávania </w:t>
            </w:r>
          </w:p>
        </w:tc>
        <w:tc>
          <w:tcPr>
            <w:tcW w:w="353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BA0A836" w14:textId="77777777" w:rsidR="00257C3D" w:rsidRPr="00F06D8B" w:rsidRDefault="00257C3D" w:rsidP="00DF6C1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949DE0" w14:textId="77777777" w:rsidR="00257C3D" w:rsidRDefault="00257C3D" w:rsidP="00257C3D">
      <w:pPr>
        <w:pStyle w:val="Nadpis1"/>
        <w:ind w:left="-5" w:right="4677"/>
        <w:rPr>
          <w:rFonts w:ascii="Times New Roman" w:hAnsi="Times New Roman" w:cs="Times New Roman"/>
          <w:sz w:val="24"/>
          <w:szCs w:val="24"/>
        </w:rPr>
      </w:pPr>
    </w:p>
    <w:p w14:paraId="01894962" w14:textId="77777777" w:rsidR="00257C3D" w:rsidRDefault="00257C3D" w:rsidP="00257C3D">
      <w:pPr>
        <w:pStyle w:val="Nadpis1"/>
        <w:ind w:left="-5" w:right="4677"/>
        <w:rPr>
          <w:rFonts w:ascii="Times New Roman" w:hAnsi="Times New Roman" w:cs="Times New Roman"/>
          <w:sz w:val="24"/>
          <w:szCs w:val="24"/>
        </w:rPr>
      </w:pPr>
    </w:p>
    <w:p w14:paraId="073E8D39" w14:textId="77777777" w:rsidR="00A83E95" w:rsidRDefault="00A83E95" w:rsidP="00257C3D">
      <w:pPr>
        <w:pStyle w:val="Nadpis1"/>
        <w:ind w:left="-5" w:right="4677"/>
        <w:rPr>
          <w:rFonts w:ascii="Times New Roman" w:hAnsi="Times New Roman" w:cs="Times New Roman"/>
          <w:sz w:val="24"/>
          <w:szCs w:val="24"/>
        </w:rPr>
      </w:pPr>
    </w:p>
    <w:p w14:paraId="67310AA0" w14:textId="4DF33B80" w:rsidR="00257C3D" w:rsidRPr="00F06D8B" w:rsidRDefault="00257C3D" w:rsidP="00257C3D">
      <w:pPr>
        <w:pStyle w:val="Nadpis1"/>
        <w:ind w:left="-5" w:right="4677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Adaptačné obdobie </w:t>
      </w:r>
    </w:p>
    <w:p w14:paraId="5F717F2E" w14:textId="77777777" w:rsidR="00257C3D" w:rsidRPr="00F06D8B" w:rsidRDefault="00257C3D" w:rsidP="00257C3D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Cieľom adaptačného obdobia je poskytnúť žiakom a pedagógom podmienky pre postupný návrat k bežnému prezenčnému vyučovaniu, minimalizovať stresové situácie a vytvoriť bezpečné prostredie. </w:t>
      </w:r>
    </w:p>
    <w:p w14:paraId="2028E67F" w14:textId="77777777" w:rsidR="00257C3D" w:rsidRPr="00F06D8B" w:rsidRDefault="00257C3D" w:rsidP="00257C3D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Záväzné pravidlá adaptačného obdobia: </w:t>
      </w:r>
    </w:p>
    <w:p w14:paraId="5C1F675C" w14:textId="77777777" w:rsidR="00257C3D" w:rsidRPr="00F06D8B" w:rsidRDefault="00257C3D" w:rsidP="00257C3D">
      <w:pPr>
        <w:numPr>
          <w:ilvl w:val="0"/>
          <w:numId w:val="22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prvý týždeň podporiť socializáciu a hodiny s triednym učiteľom, </w:t>
      </w:r>
    </w:p>
    <w:p w14:paraId="3BCD0A5D" w14:textId="77777777" w:rsidR="00257C3D" w:rsidRPr="00F06D8B" w:rsidRDefault="00257C3D" w:rsidP="00257C3D">
      <w:pPr>
        <w:numPr>
          <w:ilvl w:val="0"/>
          <w:numId w:val="22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prvý týždeň realizovať bez skúšania, hodnotenie žiakov len slovne, </w:t>
      </w:r>
    </w:p>
    <w:p w14:paraId="441378BD" w14:textId="77777777" w:rsidR="00257C3D" w:rsidRPr="00F06D8B" w:rsidRDefault="00257C3D" w:rsidP="00257C3D">
      <w:pPr>
        <w:numPr>
          <w:ilvl w:val="0"/>
          <w:numId w:val="22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prvé dva týždne nepísať testy, písomky a pod. a podporiť tak postupný návrat do obvyklého režimu. </w:t>
      </w:r>
    </w:p>
    <w:p w14:paraId="3A0BB42A" w14:textId="77777777" w:rsidR="00257C3D" w:rsidRPr="00F06D8B" w:rsidRDefault="00257C3D" w:rsidP="00257C3D">
      <w:pPr>
        <w:spacing w:after="34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Spôsob realizácie adaptačného procesu: </w:t>
      </w:r>
    </w:p>
    <w:p w14:paraId="6E0B905D" w14:textId="77777777" w:rsidR="00257C3D" w:rsidRPr="00F06D8B" w:rsidRDefault="00257C3D" w:rsidP="00257C3D">
      <w:pPr>
        <w:numPr>
          <w:ilvl w:val="0"/>
          <w:numId w:val="22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adaptačným procesom v dĺžke 2 týždňov musí prejsť každá trieda po návrate do školy, avšak aj po tomto adaptačnom období je potrebné, aby boli adaptačné prvky realizované až do ukončenia školského roka, </w:t>
      </w:r>
    </w:p>
    <w:p w14:paraId="4CAE2935" w14:textId="5B11061C" w:rsidR="00257C3D" w:rsidRPr="00F06D8B" w:rsidRDefault="00257C3D" w:rsidP="00257C3D">
      <w:pPr>
        <w:numPr>
          <w:ilvl w:val="0"/>
          <w:numId w:val="22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vyučovanie sa riadi vždy upraven</w:t>
      </w:r>
      <w:r>
        <w:rPr>
          <w:rFonts w:ascii="Times New Roman" w:hAnsi="Times New Roman" w:cs="Times New Roman"/>
          <w:sz w:val="24"/>
          <w:szCs w:val="24"/>
        </w:rPr>
        <w:t>ým rozvrhom s počtom hodín od 23</w:t>
      </w:r>
      <w:r w:rsidRPr="00F06D8B">
        <w:rPr>
          <w:rFonts w:ascii="Times New Roman" w:hAnsi="Times New Roman" w:cs="Times New Roman"/>
          <w:sz w:val="24"/>
          <w:szCs w:val="24"/>
        </w:rPr>
        <w:t xml:space="preserve"> do 25, </w:t>
      </w:r>
    </w:p>
    <w:p w14:paraId="506FC5F9" w14:textId="1B69615F" w:rsidR="00257C3D" w:rsidRPr="00F06D8B" w:rsidRDefault="00257C3D" w:rsidP="00257C3D">
      <w:pPr>
        <w:numPr>
          <w:ilvl w:val="0"/>
          <w:numId w:val="22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do rozv</w:t>
      </w:r>
      <w:r w:rsidR="00684DEB">
        <w:rPr>
          <w:rFonts w:ascii="Times New Roman" w:hAnsi="Times New Roman" w:cs="Times New Roman"/>
          <w:sz w:val="24"/>
          <w:szCs w:val="24"/>
        </w:rPr>
        <w:t xml:space="preserve">rhu sú zaradené </w:t>
      </w:r>
      <w:r w:rsidRPr="00F06D8B">
        <w:rPr>
          <w:rFonts w:ascii="Times New Roman" w:hAnsi="Times New Roman" w:cs="Times New Roman"/>
          <w:sz w:val="24"/>
          <w:szCs w:val="24"/>
        </w:rPr>
        <w:t xml:space="preserve">- aktivity s triednym učiteľom, </w:t>
      </w:r>
    </w:p>
    <w:p w14:paraId="6B0AB4A0" w14:textId="0DD0DF50" w:rsidR="00257C3D" w:rsidRPr="00F06D8B" w:rsidRDefault="00257C3D" w:rsidP="00257C3D">
      <w:pPr>
        <w:numPr>
          <w:ilvl w:val="0"/>
          <w:numId w:val="22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v rámci týchto predmetov sa realizujú nasledovné aktivity a vedie s</w:t>
      </w:r>
      <w:r>
        <w:rPr>
          <w:rFonts w:ascii="Times New Roman" w:hAnsi="Times New Roman" w:cs="Times New Roman"/>
          <w:sz w:val="24"/>
          <w:szCs w:val="24"/>
        </w:rPr>
        <w:t>a o nich záznam v triednej knihe</w:t>
      </w:r>
      <w:r w:rsidRPr="00F06D8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C04FCB" w14:textId="77777777" w:rsidR="00257C3D" w:rsidRPr="00F06D8B" w:rsidRDefault="00257C3D" w:rsidP="00257C3D">
      <w:pPr>
        <w:numPr>
          <w:ilvl w:val="1"/>
          <w:numId w:val="22"/>
        </w:numPr>
        <w:spacing w:after="5" w:line="248" w:lineRule="auto"/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aktivity zamerané na rozvoj komunikácie a riešenie konfliktov, </w:t>
      </w:r>
    </w:p>
    <w:p w14:paraId="30C1E75A" w14:textId="77777777" w:rsidR="00257C3D" w:rsidRPr="00F06D8B" w:rsidRDefault="00257C3D" w:rsidP="00257C3D">
      <w:pPr>
        <w:numPr>
          <w:ilvl w:val="1"/>
          <w:numId w:val="22"/>
        </w:numPr>
        <w:spacing w:after="5" w:line="248" w:lineRule="auto"/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aktivity zamerané na prevenciu problémového správania, </w:t>
      </w:r>
    </w:p>
    <w:p w14:paraId="19D541E9" w14:textId="77777777" w:rsidR="00257C3D" w:rsidRPr="00F06D8B" w:rsidRDefault="00257C3D" w:rsidP="00257C3D">
      <w:pPr>
        <w:numPr>
          <w:ilvl w:val="1"/>
          <w:numId w:val="22"/>
        </w:numPr>
        <w:spacing w:after="5" w:line="248" w:lineRule="auto"/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aktivity zamerané na rozvoj pozitívnej klímy v triede,  </w:t>
      </w:r>
    </w:p>
    <w:p w14:paraId="254E55CC" w14:textId="77777777" w:rsidR="00257C3D" w:rsidRPr="00F06D8B" w:rsidRDefault="00257C3D" w:rsidP="00257C3D">
      <w:pPr>
        <w:numPr>
          <w:ilvl w:val="1"/>
          <w:numId w:val="22"/>
        </w:numPr>
        <w:spacing w:after="5" w:line="248" w:lineRule="auto"/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aktivity zamerané na rozvoj empatie a tolerancie,  </w:t>
      </w:r>
    </w:p>
    <w:p w14:paraId="493E37E5" w14:textId="77777777" w:rsidR="00257C3D" w:rsidRPr="00F06D8B" w:rsidRDefault="00257C3D" w:rsidP="00257C3D">
      <w:pPr>
        <w:numPr>
          <w:ilvl w:val="1"/>
          <w:numId w:val="22"/>
        </w:numPr>
        <w:spacing w:after="34" w:line="248" w:lineRule="auto"/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aktivity zamerané proti </w:t>
      </w:r>
      <w:proofErr w:type="spellStart"/>
      <w:r w:rsidRPr="00F06D8B">
        <w:rPr>
          <w:rFonts w:ascii="Times New Roman" w:hAnsi="Times New Roman" w:cs="Times New Roman"/>
          <w:sz w:val="24"/>
          <w:szCs w:val="24"/>
        </w:rPr>
        <w:t>šikane</w:t>
      </w:r>
      <w:proofErr w:type="spellEnd"/>
      <w:r w:rsidRPr="00F06D8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F31C49" w14:textId="77777777" w:rsidR="00257C3D" w:rsidRPr="00F06D8B" w:rsidRDefault="00257C3D" w:rsidP="00257C3D">
      <w:pPr>
        <w:numPr>
          <w:ilvl w:val="0"/>
          <w:numId w:val="22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aktivity si pripraví každý triedny učiteľ individuálne podľa situácie v kolektíve, učitelia môžu využiť materiál </w:t>
      </w:r>
      <w:hyperlink r:id="rId8">
        <w:r w:rsidRPr="00F06D8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Ako podporiť návrat žiakov do škôl</w:t>
        </w:r>
      </w:hyperlink>
      <w:hyperlink r:id="rId9">
        <w:r w:rsidRPr="00F06D8B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F06D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912363" w14:textId="2A2BAFA4" w:rsidR="00257C3D" w:rsidRPr="00F06D8B" w:rsidRDefault="00257C3D" w:rsidP="00257C3D">
      <w:pPr>
        <w:numPr>
          <w:ilvl w:val="0"/>
          <w:numId w:val="22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učitelia sledujú správanie žiakov, pri identifikácii signálov (nezapájanie sa do činností v triede;  nepozornosť, nesústredenosť; mĺkvosť, agresivita, výbušnosť, vzdor, smútok, ľútosť, obavy, uzavretosť, plač, zlosť, nezáujem, bolesti brucha, hlavy, zvracania, nechutenstvo...) spolupracujú spoločne s rodičmi, s</w:t>
      </w:r>
      <w:r>
        <w:rPr>
          <w:rFonts w:ascii="Times New Roman" w:hAnsi="Times New Roman" w:cs="Times New Roman"/>
          <w:sz w:val="24"/>
          <w:szCs w:val="24"/>
        </w:rPr>
        <w:t> výchovným poradcom</w:t>
      </w:r>
      <w:r w:rsidRPr="00F06D8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078B5F" w14:textId="02ADC759" w:rsidR="00257C3D" w:rsidRPr="00F06D8B" w:rsidRDefault="00257C3D" w:rsidP="00257C3D">
      <w:pPr>
        <w:numPr>
          <w:ilvl w:val="0"/>
          <w:numId w:val="22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itelia spolupracujú s asistentom učiteľa a využívajú jej</w:t>
      </w:r>
      <w:r w:rsidRPr="00F06D8B">
        <w:rPr>
          <w:rFonts w:ascii="Times New Roman" w:hAnsi="Times New Roman" w:cs="Times New Roman"/>
          <w:sz w:val="24"/>
          <w:szCs w:val="24"/>
        </w:rPr>
        <w:t xml:space="preserve"> pomoc nielen pre integrovaných žiakov, </w:t>
      </w:r>
    </w:p>
    <w:p w14:paraId="167A7F79" w14:textId="77777777" w:rsidR="00257C3D" w:rsidRPr="00F06D8B" w:rsidRDefault="00257C3D" w:rsidP="00257C3D">
      <w:pPr>
        <w:numPr>
          <w:ilvl w:val="0"/>
          <w:numId w:val="22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učitelia zameriavajú pozornosť na ten vzdelávací obsah, ktorý potrebuje žiak vysvetliť alebo precvičiť, </w:t>
      </w:r>
    </w:p>
    <w:p w14:paraId="74791521" w14:textId="77777777" w:rsidR="00257C3D" w:rsidRPr="00F06D8B" w:rsidRDefault="00257C3D" w:rsidP="00257C3D">
      <w:pPr>
        <w:numPr>
          <w:ilvl w:val="0"/>
          <w:numId w:val="22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učitelia stavajú na tom, čo žiak dokáže, rozvíjajú to, čo ovláda, podporujú žiaka pochvalou, povzbudením, získavajú si jeho záujem, nadšenie pre prácu a vzdelávanie. </w:t>
      </w:r>
    </w:p>
    <w:p w14:paraId="642C7A76" w14:textId="77777777" w:rsidR="00257C3D" w:rsidRPr="00F06D8B" w:rsidRDefault="00257C3D" w:rsidP="00257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2FB3A" w14:textId="77777777" w:rsidR="00257C3D" w:rsidRPr="00F06D8B" w:rsidRDefault="00257C3D" w:rsidP="00257C3D">
      <w:pPr>
        <w:pStyle w:val="Nadpis1"/>
        <w:ind w:left="-5" w:right="4677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Poadaptačné obdobie </w:t>
      </w:r>
    </w:p>
    <w:p w14:paraId="054CAB4D" w14:textId="77777777" w:rsidR="00257C3D" w:rsidRPr="00F06D8B" w:rsidRDefault="00257C3D" w:rsidP="00257C3D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Začína po dvoch týždňoch adaptačného procesu v škole. Znamená návrat k „normálnemu“ rozvrhu.  </w:t>
      </w:r>
    </w:p>
    <w:p w14:paraId="69546A88" w14:textId="77777777" w:rsidR="00257C3D" w:rsidRPr="00F06D8B" w:rsidRDefault="00257C3D" w:rsidP="00257C3D">
      <w:pPr>
        <w:spacing w:after="34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Záväzné pravidlá poadaptačného obdobia: </w:t>
      </w:r>
      <w:bookmarkStart w:id="0" w:name="_GoBack"/>
      <w:bookmarkEnd w:id="0"/>
    </w:p>
    <w:p w14:paraId="6687E122" w14:textId="77777777" w:rsidR="00257C3D" w:rsidRPr="00F06D8B" w:rsidRDefault="00257C3D" w:rsidP="00257C3D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žiaci majú priestor na postupný nábeh do klasického režimu,  </w:t>
      </w:r>
    </w:p>
    <w:p w14:paraId="05D4CD9E" w14:textId="77777777" w:rsidR="00257C3D" w:rsidRPr="00F06D8B" w:rsidRDefault="00257C3D" w:rsidP="00257C3D">
      <w:pPr>
        <w:numPr>
          <w:ilvl w:val="0"/>
          <w:numId w:val="23"/>
        </w:numPr>
        <w:spacing w:after="3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lastRenderedPageBreak/>
        <w:t xml:space="preserve">učitelia využívajú vo zvýšenej miere skupinovú prácu, vzájomné učenie, vhodné digitálne nástroje (únikové hry, zábavné kvízy), učebné pomôcky, </w:t>
      </w:r>
    </w:p>
    <w:p w14:paraId="4FE0C7F7" w14:textId="77777777" w:rsidR="00257C3D" w:rsidRPr="00F06D8B" w:rsidRDefault="00257C3D" w:rsidP="00257C3D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učitelia a vedenie školy udržuje dobrú komunikáciu s rodičmi, </w:t>
      </w:r>
    </w:p>
    <w:p w14:paraId="7D6436F4" w14:textId="77777777" w:rsidR="00257C3D" w:rsidRPr="00F06D8B" w:rsidRDefault="00257C3D" w:rsidP="00257C3D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pozornosť sa sústreďuje na ten vzdelávací obsah, ktorý potrebuje žiak vysvetliť alebo precvičiť, </w:t>
      </w:r>
    </w:p>
    <w:p w14:paraId="089D21E2" w14:textId="77777777" w:rsidR="00257C3D" w:rsidRPr="00F06D8B" w:rsidRDefault="00257C3D" w:rsidP="00257C3D">
      <w:pPr>
        <w:numPr>
          <w:ilvl w:val="0"/>
          <w:numId w:val="23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buduje sa na tom, čo žiak dokáže, rozvíjame to, čo ovláda, podporujeme žiaka pochvalou, povzbudením, získavame si jeho záujem, nadšenie pre prácu a vzdelávanie,  </w:t>
      </w:r>
    </w:p>
    <w:p w14:paraId="0F299CAB" w14:textId="0BF3D278" w:rsidR="00257C3D" w:rsidRPr="00F06D8B" w:rsidRDefault="00257C3D" w:rsidP="00257C3D">
      <w:pPr>
        <w:numPr>
          <w:ilvl w:val="0"/>
          <w:numId w:val="23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ak v triede identifikujeme žiaka, ktorý vo výraznej miere nedosahuje očakávané výsledky, a je tak ohrozený jeho ďalší vzdelávací pokrok, využijeme podporu </w:t>
      </w:r>
      <w:r w:rsidR="00E30857">
        <w:rPr>
          <w:rFonts w:ascii="Times New Roman" w:hAnsi="Times New Roman" w:cs="Times New Roman"/>
          <w:sz w:val="24"/>
          <w:szCs w:val="24"/>
        </w:rPr>
        <w:t>pedagogického asistenta,</w:t>
      </w:r>
      <w:r w:rsidRPr="00F06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BFD20" w14:textId="23DE0163" w:rsidR="00257C3D" w:rsidRPr="00F06D8B" w:rsidRDefault="00257C3D" w:rsidP="00257C3D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venujeme zvýšenú pozornosť </w:t>
      </w:r>
      <w:r w:rsidR="00E30857">
        <w:rPr>
          <w:rFonts w:ascii="Times New Roman" w:hAnsi="Times New Roman" w:cs="Times New Roman"/>
          <w:sz w:val="24"/>
          <w:szCs w:val="24"/>
        </w:rPr>
        <w:t>n</w:t>
      </w:r>
      <w:r w:rsidRPr="00F06D8B">
        <w:rPr>
          <w:rFonts w:ascii="Times New Roman" w:hAnsi="Times New Roman" w:cs="Times New Roman"/>
          <w:sz w:val="24"/>
          <w:szCs w:val="24"/>
        </w:rPr>
        <w:t xml:space="preserve">a podporu žiakom so špeciálnymi výchovno-vzdelávacími potrebami.  </w:t>
      </w:r>
    </w:p>
    <w:p w14:paraId="2BDA8686" w14:textId="77777777" w:rsidR="00257C3D" w:rsidRPr="00F06D8B" w:rsidRDefault="00257C3D" w:rsidP="00257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F3487" w14:textId="7B0C4433" w:rsidR="00E30857" w:rsidRDefault="00E30857" w:rsidP="00E30857">
      <w:pPr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Obdobie do konca školského roka</w:t>
      </w:r>
    </w:p>
    <w:p w14:paraId="77D51962" w14:textId="77777777" w:rsidR="00E30857" w:rsidRDefault="00E30857" w:rsidP="00E30857">
      <w:pPr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</w:t>
      </w:r>
      <w:r w:rsidR="00257C3D" w:rsidRPr="00F06D8B">
        <w:rPr>
          <w:rFonts w:ascii="Times New Roman" w:hAnsi="Times New Roman" w:cs="Times New Roman"/>
          <w:sz w:val="24"/>
          <w:szCs w:val="24"/>
        </w:rPr>
        <w:t xml:space="preserve">vzdelávania </w:t>
      </w:r>
    </w:p>
    <w:p w14:paraId="79678A9C" w14:textId="01DC3475" w:rsidR="00257C3D" w:rsidRPr="00F06D8B" w:rsidRDefault="00257C3D" w:rsidP="00E30857">
      <w:pPr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Hlavné zásady: </w:t>
      </w:r>
    </w:p>
    <w:p w14:paraId="143D6AE6" w14:textId="77777777" w:rsidR="00257C3D" w:rsidRPr="00F06D8B" w:rsidRDefault="00257C3D" w:rsidP="00257C3D">
      <w:pPr>
        <w:numPr>
          <w:ilvl w:val="0"/>
          <w:numId w:val="23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identifikovať kľúčové ciele v predmetoch vo vzájomnej spolupráci učiteľov PK a MZ, zvážiť úpravu školského vzdelávacieho programu, využiť </w:t>
      </w:r>
      <w:hyperlink r:id="rId10">
        <w:r w:rsidRPr="00F06D8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metodickú pomoc ŠPÚ</w:t>
        </w:r>
      </w:hyperlink>
      <w:hyperlink r:id="rId11">
        <w:r w:rsidRPr="00F06D8B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F06D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3AC682" w14:textId="77777777" w:rsidR="00257C3D" w:rsidRPr="00F06D8B" w:rsidRDefault="00257C3D" w:rsidP="00257C3D">
      <w:pPr>
        <w:numPr>
          <w:ilvl w:val="0"/>
          <w:numId w:val="23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redukcia učiva je v školskom roku 2020/2021 nevyhnutná, redukciu a presun učiva koordinujú predmetové komisie, ktoré do 30.6. vypracujú správu o presune učiva do nasledujúceho roka, pri redukcii učiva učitelia využijú </w:t>
      </w:r>
      <w:hyperlink r:id="rId12">
        <w:r w:rsidRPr="00F06D8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Prílohy k Dodatku</w:t>
        </w:r>
      </w:hyperlink>
      <w:hyperlink r:id="rId13">
        <w:r w:rsidRPr="00F06D8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4">
        <w:r w:rsidRPr="00F06D8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č. 7. k ŠVP</w:t>
        </w:r>
      </w:hyperlink>
      <w:hyperlink r:id="rId15">
        <w:r w:rsidRPr="00F06D8B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16">
        <w:r w:rsidRPr="00F06D8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7">
        <w:r w:rsidRPr="00F06D8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Prílohu č. 2 k Dodatku</w:t>
        </w:r>
      </w:hyperlink>
      <w:hyperlink r:id="rId18">
        <w:r w:rsidRPr="00F06D8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9">
        <w:r w:rsidRPr="00F06D8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č. 8 k ŠVP</w:t>
        </w:r>
      </w:hyperlink>
      <w:hyperlink r:id="rId20">
        <w:r w:rsidRPr="00F06D8B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F06D8B">
        <w:rPr>
          <w:rFonts w:ascii="Times New Roman" w:hAnsi="Times New Roman" w:cs="Times New Roman"/>
          <w:sz w:val="24"/>
          <w:szCs w:val="24"/>
        </w:rPr>
        <w:t xml:space="preserve"> v materiáloch je naznačené kľúčové učivo potrebné pre ďalšie učenie sa žiaka, </w:t>
      </w:r>
    </w:p>
    <w:p w14:paraId="50DE319B" w14:textId="77777777" w:rsidR="00257C3D" w:rsidRPr="00F06D8B" w:rsidRDefault="00257C3D" w:rsidP="00257C3D">
      <w:pPr>
        <w:numPr>
          <w:ilvl w:val="0"/>
          <w:numId w:val="23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neorientovať sa na dobiehanie učiva v učebnici, ale sústrediť pozornosť na ciele, ktoré učitelia identifikujú ako kľúčové v jednotlivých predmetoch, </w:t>
      </w:r>
    </w:p>
    <w:p w14:paraId="7721F2FA" w14:textId="77777777" w:rsidR="00257C3D" w:rsidRPr="00F06D8B" w:rsidRDefault="00257C3D" w:rsidP="00257C3D">
      <w:pPr>
        <w:numPr>
          <w:ilvl w:val="0"/>
          <w:numId w:val="23"/>
        </w:numPr>
        <w:spacing w:after="3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venovať pozornosť zisťovaniu kvality osvojených vedomostí a zručností žiakov počas dištančného vzdelávania, výsledky využiť ako zdroj pre úpravy  nie ako zdroj hodnotenia žiakov, </w:t>
      </w:r>
    </w:p>
    <w:p w14:paraId="6C7361B2" w14:textId="77777777" w:rsidR="00257C3D" w:rsidRPr="00F06D8B" w:rsidRDefault="00257C3D" w:rsidP="00257C3D">
      <w:pPr>
        <w:numPr>
          <w:ilvl w:val="0"/>
          <w:numId w:val="23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v  záujme vyrovnania rozdielov medzi žiakmi, na prechodné obdobie maximálne 1 mesiac po obnovení vyučovania posilniť vyučovanie v hlavných vzdelávacích oblastiach na úkor komplementárnych, </w:t>
      </w:r>
    </w:p>
    <w:p w14:paraId="2177D3B1" w14:textId="77777777" w:rsidR="00257C3D" w:rsidRPr="00F06D8B" w:rsidRDefault="00257C3D" w:rsidP="00257C3D">
      <w:pPr>
        <w:numPr>
          <w:ilvl w:val="0"/>
          <w:numId w:val="23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navýšenie hodín hlavných vzdelávacích oblastí bude zamerané na osvojenie nového učiva nevyhnutného pre ďalšie vzdelávanie žiakov, </w:t>
      </w:r>
    </w:p>
    <w:p w14:paraId="0D00E1AE" w14:textId="77777777" w:rsidR="00257C3D" w:rsidRPr="00F06D8B" w:rsidRDefault="00257C3D" w:rsidP="00257C3D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využiť </w:t>
      </w:r>
      <w:proofErr w:type="spellStart"/>
      <w:r w:rsidRPr="00F06D8B">
        <w:rPr>
          <w:rFonts w:ascii="Times New Roman" w:hAnsi="Times New Roman" w:cs="Times New Roman"/>
          <w:sz w:val="24"/>
          <w:szCs w:val="24"/>
        </w:rPr>
        <w:t>medzipredmetové</w:t>
      </w:r>
      <w:proofErr w:type="spellEnd"/>
      <w:r w:rsidRPr="00F06D8B">
        <w:rPr>
          <w:rFonts w:ascii="Times New Roman" w:hAnsi="Times New Roman" w:cs="Times New Roman"/>
          <w:sz w:val="24"/>
          <w:szCs w:val="24"/>
        </w:rPr>
        <w:t xml:space="preserve"> prepojenie a duplicitný obsah vyučovať len v jednom z predmetov,  </w:t>
      </w:r>
    </w:p>
    <w:p w14:paraId="75DE8269" w14:textId="77777777" w:rsidR="00257C3D" w:rsidRPr="00F06D8B" w:rsidRDefault="00257C3D" w:rsidP="00257C3D">
      <w:pPr>
        <w:numPr>
          <w:ilvl w:val="0"/>
          <w:numId w:val="23"/>
        </w:numPr>
        <w:spacing w:after="38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úprava organizácie, obsahu, hodnotenia, foriem a metód vzdelávania žiakov so špeciálnymi výchovnovzdelávacími potrebami musí byť v súlade s individuálnym vzdelávacím programom žiaka, </w:t>
      </w:r>
    </w:p>
    <w:p w14:paraId="743DEACE" w14:textId="40FA5D19" w:rsidR="00257C3D" w:rsidRPr="00F06D8B" w:rsidRDefault="00257C3D" w:rsidP="00257C3D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v dištančnom vzdelávaní sa nevyučovať predmety z komplementárnych vzdelávacích oblastí, odporúčame ich učiteľom integrovať do predmetov ako doplnkové aktivity, druhý cudzí jazyk vyučovať aj v dištančnej forme. </w:t>
      </w:r>
    </w:p>
    <w:p w14:paraId="0665DA00" w14:textId="77777777" w:rsidR="00257C3D" w:rsidRPr="00F06D8B" w:rsidRDefault="00257C3D" w:rsidP="00257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0B40C" w14:textId="77777777" w:rsidR="00837E69" w:rsidRPr="00F06D8B" w:rsidRDefault="00837E69" w:rsidP="00837E69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Hodnotenie </w:t>
      </w:r>
    </w:p>
    <w:p w14:paraId="5457EAE1" w14:textId="77777777" w:rsidR="00837E69" w:rsidRPr="00F06D8B" w:rsidRDefault="00837E69" w:rsidP="0083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>Hodnotenie sa riadi usmernením k</w:t>
      </w:r>
      <w:hyperlink r:id="rId21">
        <w:r w:rsidRPr="00F06D8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2">
        <w:r w:rsidRPr="00F06D8B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hodnoteniu počas mimoriadnej situácie</w:t>
        </w:r>
      </w:hyperlink>
      <w:hyperlink r:id="rId23">
        <w:r w:rsidRPr="00F06D8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F06D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904F9F" w14:textId="77777777" w:rsidR="00837E69" w:rsidRPr="00F06D8B" w:rsidRDefault="00837E69" w:rsidP="00837E69">
      <w:pPr>
        <w:spacing w:after="34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Zásady hodnotenia: </w:t>
      </w:r>
    </w:p>
    <w:p w14:paraId="2D4B51D7" w14:textId="77777777" w:rsidR="00837E69" w:rsidRPr="00F06D8B" w:rsidRDefault="00837E69" w:rsidP="00837E69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zabezpečiť spravodlivosť pri hodnotení každého žiaka, </w:t>
      </w:r>
    </w:p>
    <w:p w14:paraId="3D8F7F18" w14:textId="77777777" w:rsidR="00837E69" w:rsidRPr="00F06D8B" w:rsidRDefault="00837E69" w:rsidP="00837E69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lastRenderedPageBreak/>
        <w:t xml:space="preserve">dodržiavať kritéria hodnotenia v jednotlivých predmetoch so zohľadnením redukcie a </w:t>
      </w:r>
      <w:proofErr w:type="spellStart"/>
      <w:r w:rsidRPr="00F06D8B">
        <w:rPr>
          <w:rFonts w:ascii="Times New Roman" w:hAnsi="Times New Roman" w:cs="Times New Roman"/>
          <w:sz w:val="24"/>
          <w:szCs w:val="24"/>
        </w:rPr>
        <w:t>prioritizácie</w:t>
      </w:r>
      <w:proofErr w:type="spellEnd"/>
      <w:r w:rsidRPr="00F06D8B">
        <w:rPr>
          <w:rFonts w:ascii="Times New Roman" w:hAnsi="Times New Roman" w:cs="Times New Roman"/>
          <w:sz w:val="24"/>
          <w:szCs w:val="24"/>
        </w:rPr>
        <w:t xml:space="preserve"> učiva, </w:t>
      </w:r>
    </w:p>
    <w:p w14:paraId="450B9B54" w14:textId="77777777" w:rsidR="00837E69" w:rsidRPr="00F06D8B" w:rsidRDefault="00837E69" w:rsidP="00837E69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sústrediť pozornosť na poskytovanie slovnej spätnej väzby, </w:t>
      </w:r>
    </w:p>
    <w:p w14:paraId="6952B6A9" w14:textId="77777777" w:rsidR="00837E69" w:rsidRPr="00F06D8B" w:rsidRDefault="00837E69" w:rsidP="00837E69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akceptovať jedinečnosť podmienok žiakov na vzdelávanie (v prípade dištančného vzdelávania), </w:t>
      </w:r>
    </w:p>
    <w:p w14:paraId="330FFF02" w14:textId="4DB78928" w:rsidR="00837E69" w:rsidRPr="00837E69" w:rsidRDefault="00837E69" w:rsidP="00837E69">
      <w:pPr>
        <w:numPr>
          <w:ilvl w:val="0"/>
          <w:numId w:val="23"/>
        </w:numPr>
        <w:spacing w:after="5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v adaptačnom období v škole počas 1. týždňa neskúšať, neznámkovať, nezadávať domáce úlohy, počas 2. </w:t>
      </w:r>
      <w:r w:rsidRPr="00837E69">
        <w:rPr>
          <w:rFonts w:ascii="Times New Roman" w:hAnsi="Times New Roman" w:cs="Times New Roman"/>
          <w:sz w:val="24"/>
          <w:szCs w:val="24"/>
        </w:rPr>
        <w:t xml:space="preserve">týždňa nepísať testy, písomné práce. </w:t>
      </w:r>
    </w:p>
    <w:p w14:paraId="07B6B8DC" w14:textId="77777777" w:rsidR="00837E69" w:rsidRPr="00F06D8B" w:rsidRDefault="00837E69" w:rsidP="00837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E8E31" w14:textId="77777777" w:rsidR="00837E69" w:rsidRPr="00F06D8B" w:rsidRDefault="00837E69" w:rsidP="00837E69">
      <w:pPr>
        <w:rPr>
          <w:rFonts w:ascii="Times New Roman" w:hAnsi="Times New Roman" w:cs="Times New Roman"/>
          <w:sz w:val="24"/>
          <w:szCs w:val="24"/>
        </w:rPr>
      </w:pPr>
      <w:r w:rsidRPr="00F06D8B">
        <w:rPr>
          <w:rFonts w:ascii="Times New Roman" w:hAnsi="Times New Roman" w:cs="Times New Roman"/>
          <w:sz w:val="24"/>
          <w:szCs w:val="24"/>
        </w:rPr>
        <w:t xml:space="preserve">Tieto pokyny riaditeľky školy sa vzťahujú na základné prevádzkové podmienky školy po dobu trvania potreby dodržiavania epidemiologických opatrení a odporúčaní. Je možné ich meniť vzhľadom na novozistené okolnosti. </w:t>
      </w:r>
    </w:p>
    <w:p w14:paraId="338EA7B0" w14:textId="77777777" w:rsidR="00257C3D" w:rsidRPr="00257C3D" w:rsidRDefault="00257C3D" w:rsidP="00257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A4A63" w14:textId="77777777" w:rsidR="00257C3D" w:rsidRDefault="00257C3D" w:rsidP="00257C3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1269A491" w14:textId="7D6F13E0" w:rsidR="004D166A" w:rsidRPr="00837E69" w:rsidRDefault="00626AB4" w:rsidP="00837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7E69">
        <w:rPr>
          <w:rFonts w:ascii="Times New Roman" w:hAnsi="Times New Roman" w:cs="Times New Roman"/>
          <w:sz w:val="24"/>
          <w:szCs w:val="24"/>
        </w:rPr>
        <w:t>V Žihárci</w:t>
      </w:r>
      <w:r w:rsidR="00967C26" w:rsidRPr="00837E69">
        <w:rPr>
          <w:rFonts w:ascii="Times New Roman" w:hAnsi="Times New Roman" w:cs="Times New Roman"/>
          <w:sz w:val="24"/>
          <w:szCs w:val="24"/>
        </w:rPr>
        <w:t xml:space="preserve"> dňa 15</w:t>
      </w:r>
      <w:r w:rsidRPr="00837E69">
        <w:rPr>
          <w:rFonts w:ascii="Times New Roman" w:hAnsi="Times New Roman" w:cs="Times New Roman"/>
          <w:sz w:val="24"/>
          <w:szCs w:val="24"/>
        </w:rPr>
        <w:t>.04</w:t>
      </w:r>
      <w:r w:rsidR="0055247B" w:rsidRPr="00837E69">
        <w:rPr>
          <w:rFonts w:ascii="Times New Roman" w:hAnsi="Times New Roman" w:cs="Times New Roman"/>
          <w:sz w:val="24"/>
          <w:szCs w:val="24"/>
        </w:rPr>
        <w:t>.2021</w:t>
      </w:r>
      <w:r w:rsidR="004D166A" w:rsidRPr="00837E69">
        <w:rPr>
          <w:rFonts w:ascii="Times New Roman" w:hAnsi="Times New Roman" w:cs="Times New Roman"/>
          <w:sz w:val="24"/>
          <w:szCs w:val="24"/>
        </w:rPr>
        <w:t xml:space="preserve">                                                Mgr. </w:t>
      </w:r>
      <w:proofErr w:type="spellStart"/>
      <w:r w:rsidR="004D166A" w:rsidRPr="00837E69">
        <w:rPr>
          <w:rFonts w:ascii="Times New Roman" w:hAnsi="Times New Roman" w:cs="Times New Roman"/>
          <w:sz w:val="24"/>
          <w:szCs w:val="24"/>
        </w:rPr>
        <w:t>Žiačková</w:t>
      </w:r>
      <w:proofErr w:type="spellEnd"/>
      <w:r w:rsidR="004D166A" w:rsidRPr="00837E69">
        <w:rPr>
          <w:rFonts w:ascii="Times New Roman" w:hAnsi="Times New Roman" w:cs="Times New Roman"/>
          <w:sz w:val="24"/>
          <w:szCs w:val="24"/>
        </w:rPr>
        <w:t xml:space="preserve"> Adriana</w:t>
      </w:r>
    </w:p>
    <w:p w14:paraId="79DB1122" w14:textId="29157680" w:rsidR="00FA59FE" w:rsidRDefault="004D166A" w:rsidP="00101B17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34">
        <w:rPr>
          <w:rFonts w:ascii="Times New Roman" w:hAnsi="Times New Roman" w:cs="Times New Roman"/>
          <w:sz w:val="24"/>
          <w:szCs w:val="24"/>
        </w:rPr>
        <w:t xml:space="preserve">  </w:t>
      </w:r>
      <w:r w:rsidRPr="00FA5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37E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A59FE">
        <w:rPr>
          <w:rFonts w:ascii="Times New Roman" w:hAnsi="Times New Roman" w:cs="Times New Roman"/>
          <w:sz w:val="24"/>
          <w:szCs w:val="24"/>
        </w:rPr>
        <w:t>Riaditeľka ZŠ</w:t>
      </w:r>
    </w:p>
    <w:p w14:paraId="642D49F9" w14:textId="77777777" w:rsidR="00AB6BA0" w:rsidRDefault="00AB6BA0" w:rsidP="00101B17"/>
    <w:p w14:paraId="387BC2C7" w14:textId="77777777" w:rsidR="00FA59FE" w:rsidRPr="00AB6BA0" w:rsidRDefault="00AB6BA0" w:rsidP="00101B17">
      <w:pPr>
        <w:rPr>
          <w:rFonts w:ascii="Times New Roman" w:hAnsi="Times New Roman" w:cs="Times New Roman"/>
          <w:sz w:val="24"/>
          <w:szCs w:val="24"/>
        </w:rPr>
      </w:pPr>
      <w:r w:rsidRPr="00AB6BA0">
        <w:rPr>
          <w:rFonts w:ascii="Times New Roman" w:hAnsi="Times New Roman" w:cs="Times New Roman"/>
          <w:sz w:val="24"/>
          <w:szCs w:val="24"/>
        </w:rPr>
        <w:t>Vyjadrenie Rady školy:</w:t>
      </w:r>
    </w:p>
    <w:p w14:paraId="7EEC26A7" w14:textId="77777777" w:rsidR="00AB6BA0" w:rsidRPr="00AB6BA0" w:rsidRDefault="00AB6BA0" w:rsidP="00101B17">
      <w:pPr>
        <w:rPr>
          <w:rFonts w:ascii="Times New Roman" w:hAnsi="Times New Roman" w:cs="Times New Roman"/>
          <w:sz w:val="24"/>
          <w:szCs w:val="24"/>
        </w:rPr>
      </w:pPr>
    </w:p>
    <w:p w14:paraId="4493D71E" w14:textId="77777777" w:rsidR="00AB6BA0" w:rsidRPr="00AB6BA0" w:rsidRDefault="00AB6BA0" w:rsidP="00101B1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76B07CE0" w14:textId="77777777" w:rsidR="00AB6BA0" w:rsidRDefault="00AB6BA0" w:rsidP="00101B1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6BB39B8D" w14:textId="77777777" w:rsidR="004D166A" w:rsidRPr="00AB6BA0" w:rsidRDefault="00AB6BA0" w:rsidP="00101B1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B6BA0">
        <w:rPr>
          <w:rFonts w:ascii="Times New Roman" w:hAnsi="Times New Roman" w:cs="Times New Roman"/>
          <w:sz w:val="24"/>
          <w:szCs w:val="24"/>
        </w:rPr>
        <w:t>Vyjadrenie zriaďovateľa:</w:t>
      </w:r>
      <w:r w:rsidR="00FA59FE" w:rsidRPr="00AB6BA0">
        <w:rPr>
          <w:rFonts w:ascii="Times New Roman" w:hAnsi="Times New Roman" w:cs="Times New Roman"/>
          <w:sz w:val="24"/>
          <w:szCs w:val="24"/>
        </w:rPr>
        <w:tab/>
      </w:r>
    </w:p>
    <w:p w14:paraId="64636BED" w14:textId="77777777" w:rsidR="00FA59FE" w:rsidRPr="00AB6BA0" w:rsidRDefault="00FA59FE" w:rsidP="00101B17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55305F1A" w14:textId="77777777" w:rsidR="00FA59FE" w:rsidRDefault="00FA59FE" w:rsidP="00101B17">
      <w:pPr>
        <w:tabs>
          <w:tab w:val="left" w:pos="915"/>
        </w:tabs>
      </w:pPr>
    </w:p>
    <w:p w14:paraId="3BBD59E3" w14:textId="77777777" w:rsidR="00AB6BA0" w:rsidRDefault="00AB6BA0" w:rsidP="00101B17">
      <w:pPr>
        <w:rPr>
          <w:rFonts w:cstheme="minorHAnsi"/>
          <w:b/>
          <w:sz w:val="20"/>
          <w:szCs w:val="20"/>
        </w:rPr>
      </w:pPr>
    </w:p>
    <w:p w14:paraId="6A2E3374" w14:textId="77777777" w:rsidR="00AB6BA0" w:rsidRDefault="00AB6BA0" w:rsidP="00101B17">
      <w:pPr>
        <w:rPr>
          <w:rFonts w:cs="Times New Roman"/>
          <w:b/>
          <w:sz w:val="20"/>
          <w:szCs w:val="20"/>
        </w:rPr>
      </w:pPr>
    </w:p>
    <w:p w14:paraId="76983838" w14:textId="77777777" w:rsidR="00B81E66" w:rsidRDefault="00B81E66" w:rsidP="00101B17">
      <w:pPr>
        <w:rPr>
          <w:rFonts w:cs="Times New Roman"/>
          <w:b/>
          <w:sz w:val="20"/>
          <w:szCs w:val="20"/>
        </w:rPr>
      </w:pPr>
    </w:p>
    <w:p w14:paraId="634253B5" w14:textId="77777777" w:rsidR="00B81E66" w:rsidRDefault="00B81E66" w:rsidP="00101B17">
      <w:pPr>
        <w:rPr>
          <w:rFonts w:cs="Times New Roman"/>
          <w:b/>
          <w:sz w:val="20"/>
          <w:szCs w:val="20"/>
        </w:rPr>
      </w:pPr>
    </w:p>
    <w:p w14:paraId="295BC5E0" w14:textId="77777777" w:rsidR="00626AB4" w:rsidRDefault="00626AB4" w:rsidP="00101B17">
      <w:pPr>
        <w:rPr>
          <w:rFonts w:cs="Times New Roman"/>
          <w:b/>
          <w:sz w:val="20"/>
          <w:szCs w:val="20"/>
        </w:rPr>
      </w:pPr>
    </w:p>
    <w:p w14:paraId="111F3501" w14:textId="77777777" w:rsidR="00626AB4" w:rsidRDefault="00626AB4" w:rsidP="00101B17">
      <w:pPr>
        <w:rPr>
          <w:rFonts w:cs="Times New Roman"/>
          <w:b/>
          <w:sz w:val="20"/>
          <w:szCs w:val="20"/>
        </w:rPr>
      </w:pPr>
    </w:p>
    <w:p w14:paraId="5DEEB8EE" w14:textId="77777777" w:rsidR="00626AB4" w:rsidRDefault="00626AB4" w:rsidP="00101B17">
      <w:pPr>
        <w:rPr>
          <w:rFonts w:cs="Times New Roman"/>
          <w:b/>
          <w:sz w:val="20"/>
          <w:szCs w:val="20"/>
        </w:rPr>
      </w:pPr>
    </w:p>
    <w:sectPr w:rsidR="00626AB4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21167" w14:textId="77777777" w:rsidR="00F96219" w:rsidRDefault="00F96219" w:rsidP="00FA59FE">
      <w:pPr>
        <w:spacing w:after="0" w:line="240" w:lineRule="auto"/>
      </w:pPr>
      <w:r>
        <w:separator/>
      </w:r>
    </w:p>
  </w:endnote>
  <w:endnote w:type="continuationSeparator" w:id="0">
    <w:p w14:paraId="2608E774" w14:textId="77777777" w:rsidR="00F96219" w:rsidRDefault="00F96219" w:rsidP="00FA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DB538" w14:textId="77777777" w:rsidR="00F96219" w:rsidRDefault="00F96219" w:rsidP="00FA59FE">
      <w:pPr>
        <w:spacing w:after="0" w:line="240" w:lineRule="auto"/>
      </w:pPr>
      <w:r>
        <w:separator/>
      </w:r>
    </w:p>
  </w:footnote>
  <w:footnote w:type="continuationSeparator" w:id="0">
    <w:p w14:paraId="2FD79030" w14:textId="77777777" w:rsidR="00F96219" w:rsidRDefault="00F96219" w:rsidP="00FA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8A28" w14:textId="77777777" w:rsidR="00FA59FE" w:rsidRDefault="00FA59FE" w:rsidP="00FA59F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D0177"/>
    <w:multiLevelType w:val="hybridMultilevel"/>
    <w:tmpl w:val="D7CE73F6"/>
    <w:lvl w:ilvl="0" w:tplc="445CDC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CB7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7269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2AD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AE6F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426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A1E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C91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144E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FD0176"/>
    <w:multiLevelType w:val="hybridMultilevel"/>
    <w:tmpl w:val="4686E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88CB2">
      <w:numFmt w:val="bullet"/>
      <w:lvlText w:val="-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7435"/>
    <w:multiLevelType w:val="hybridMultilevel"/>
    <w:tmpl w:val="A67EC69A"/>
    <w:lvl w:ilvl="0" w:tplc="8766C5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FC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60D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E41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C5B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E37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6C2C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611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E56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B607D"/>
    <w:multiLevelType w:val="hybridMultilevel"/>
    <w:tmpl w:val="4B661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352"/>
    <w:multiLevelType w:val="hybridMultilevel"/>
    <w:tmpl w:val="7A941098"/>
    <w:lvl w:ilvl="0" w:tplc="3AE4C9A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7886"/>
    <w:multiLevelType w:val="hybridMultilevel"/>
    <w:tmpl w:val="E6A85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7732"/>
    <w:multiLevelType w:val="hybridMultilevel"/>
    <w:tmpl w:val="11DC7FA8"/>
    <w:lvl w:ilvl="0" w:tplc="B82849C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C64314"/>
    <w:multiLevelType w:val="hybridMultilevel"/>
    <w:tmpl w:val="389C377C"/>
    <w:lvl w:ilvl="0" w:tplc="FA84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F2B14"/>
    <w:multiLevelType w:val="hybridMultilevel"/>
    <w:tmpl w:val="C96CC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C9290B"/>
    <w:multiLevelType w:val="hybridMultilevel"/>
    <w:tmpl w:val="507AE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002F"/>
    <w:multiLevelType w:val="hybridMultilevel"/>
    <w:tmpl w:val="738AF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1401D"/>
    <w:multiLevelType w:val="hybridMultilevel"/>
    <w:tmpl w:val="3F54E64C"/>
    <w:lvl w:ilvl="0" w:tplc="FA846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E550B"/>
    <w:multiLevelType w:val="hybridMultilevel"/>
    <w:tmpl w:val="BB0EA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8048D"/>
    <w:multiLevelType w:val="hybridMultilevel"/>
    <w:tmpl w:val="A84E67CC"/>
    <w:lvl w:ilvl="0" w:tplc="88CED9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E8A8C">
      <w:start w:val="1"/>
      <w:numFmt w:val="bullet"/>
      <w:lvlText w:val="-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EFC34">
      <w:start w:val="1"/>
      <w:numFmt w:val="bullet"/>
      <w:lvlText w:val="▪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698C8">
      <w:start w:val="1"/>
      <w:numFmt w:val="bullet"/>
      <w:lvlText w:val="•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24924">
      <w:start w:val="1"/>
      <w:numFmt w:val="bullet"/>
      <w:lvlText w:val="o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E9B22">
      <w:start w:val="1"/>
      <w:numFmt w:val="bullet"/>
      <w:lvlText w:val="▪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C6340">
      <w:start w:val="1"/>
      <w:numFmt w:val="bullet"/>
      <w:lvlText w:val="•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89FEA">
      <w:start w:val="1"/>
      <w:numFmt w:val="bullet"/>
      <w:lvlText w:val="o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8449E">
      <w:start w:val="1"/>
      <w:numFmt w:val="bullet"/>
      <w:lvlText w:val="▪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FF4B42"/>
    <w:multiLevelType w:val="hybridMultilevel"/>
    <w:tmpl w:val="29EA5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03034"/>
    <w:multiLevelType w:val="hybridMultilevel"/>
    <w:tmpl w:val="2430B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6F7B"/>
    <w:multiLevelType w:val="hybridMultilevel"/>
    <w:tmpl w:val="15442E36"/>
    <w:lvl w:ilvl="0" w:tplc="549685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6AE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071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8283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82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6CD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CEB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ECEA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EDD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046179"/>
    <w:multiLevelType w:val="hybridMultilevel"/>
    <w:tmpl w:val="664CE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E0D0B"/>
    <w:multiLevelType w:val="multilevel"/>
    <w:tmpl w:val="0EE8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C43AA"/>
    <w:multiLevelType w:val="hybridMultilevel"/>
    <w:tmpl w:val="0AEEA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E03E8"/>
    <w:multiLevelType w:val="hybridMultilevel"/>
    <w:tmpl w:val="FDA0A5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22"/>
  </w:num>
  <w:num w:numId="15">
    <w:abstractNumId w:val="21"/>
  </w:num>
  <w:num w:numId="16">
    <w:abstractNumId w:val="0"/>
  </w:num>
  <w:num w:numId="17">
    <w:abstractNumId w:val="10"/>
  </w:num>
  <w:num w:numId="18">
    <w:abstractNumId w:val="9"/>
  </w:num>
  <w:num w:numId="19">
    <w:abstractNumId w:val="20"/>
  </w:num>
  <w:num w:numId="20">
    <w:abstractNumId w:val="3"/>
  </w:num>
  <w:num w:numId="21">
    <w:abstractNumId w:val="1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C9"/>
    <w:rsid w:val="000017C3"/>
    <w:rsid w:val="00015467"/>
    <w:rsid w:val="000B6DE8"/>
    <w:rsid w:val="00101B17"/>
    <w:rsid w:val="00107E27"/>
    <w:rsid w:val="00122EFF"/>
    <w:rsid w:val="00152090"/>
    <w:rsid w:val="00186197"/>
    <w:rsid w:val="001A2B3E"/>
    <w:rsid w:val="001C01EB"/>
    <w:rsid w:val="001C74AE"/>
    <w:rsid w:val="001D0AE6"/>
    <w:rsid w:val="001D767A"/>
    <w:rsid w:val="002057E7"/>
    <w:rsid w:val="00257C3D"/>
    <w:rsid w:val="00265A25"/>
    <w:rsid w:val="00265DA4"/>
    <w:rsid w:val="00292985"/>
    <w:rsid w:val="002E4CC2"/>
    <w:rsid w:val="00330DF5"/>
    <w:rsid w:val="00335C52"/>
    <w:rsid w:val="003B2DEB"/>
    <w:rsid w:val="003B5AAA"/>
    <w:rsid w:val="003E3B30"/>
    <w:rsid w:val="003F7BFC"/>
    <w:rsid w:val="004227AE"/>
    <w:rsid w:val="0042724B"/>
    <w:rsid w:val="00466757"/>
    <w:rsid w:val="0048509D"/>
    <w:rsid w:val="004B5C2E"/>
    <w:rsid w:val="004C5C67"/>
    <w:rsid w:val="004D0ED7"/>
    <w:rsid w:val="004D166A"/>
    <w:rsid w:val="004F00BA"/>
    <w:rsid w:val="00507882"/>
    <w:rsid w:val="00515A22"/>
    <w:rsid w:val="0054258E"/>
    <w:rsid w:val="0055247B"/>
    <w:rsid w:val="00561457"/>
    <w:rsid w:val="005B6F3B"/>
    <w:rsid w:val="005E3ACA"/>
    <w:rsid w:val="006029B7"/>
    <w:rsid w:val="00626AB4"/>
    <w:rsid w:val="00626D8D"/>
    <w:rsid w:val="00627034"/>
    <w:rsid w:val="00630BC6"/>
    <w:rsid w:val="0065350A"/>
    <w:rsid w:val="00684DEB"/>
    <w:rsid w:val="006B41C9"/>
    <w:rsid w:val="006E4879"/>
    <w:rsid w:val="007558B4"/>
    <w:rsid w:val="0083251E"/>
    <w:rsid w:val="0083729D"/>
    <w:rsid w:val="00837E69"/>
    <w:rsid w:val="008523BD"/>
    <w:rsid w:val="0090723C"/>
    <w:rsid w:val="0091413C"/>
    <w:rsid w:val="009155C4"/>
    <w:rsid w:val="00957465"/>
    <w:rsid w:val="00966234"/>
    <w:rsid w:val="00967C26"/>
    <w:rsid w:val="009B7911"/>
    <w:rsid w:val="009F3177"/>
    <w:rsid w:val="00A30D91"/>
    <w:rsid w:val="00A336B6"/>
    <w:rsid w:val="00A377FA"/>
    <w:rsid w:val="00A63770"/>
    <w:rsid w:val="00A7115F"/>
    <w:rsid w:val="00A83E95"/>
    <w:rsid w:val="00AA7936"/>
    <w:rsid w:val="00AB6BA0"/>
    <w:rsid w:val="00B0753E"/>
    <w:rsid w:val="00B63ABA"/>
    <w:rsid w:val="00B675DA"/>
    <w:rsid w:val="00B778DE"/>
    <w:rsid w:val="00B81E66"/>
    <w:rsid w:val="00C05D14"/>
    <w:rsid w:val="00C2658F"/>
    <w:rsid w:val="00C5243A"/>
    <w:rsid w:val="00C952F5"/>
    <w:rsid w:val="00CA0533"/>
    <w:rsid w:val="00CA340C"/>
    <w:rsid w:val="00CA50EC"/>
    <w:rsid w:val="00CB7CBD"/>
    <w:rsid w:val="00CC6625"/>
    <w:rsid w:val="00CE2EE2"/>
    <w:rsid w:val="00CE32A6"/>
    <w:rsid w:val="00CF60D6"/>
    <w:rsid w:val="00D151E4"/>
    <w:rsid w:val="00D3748B"/>
    <w:rsid w:val="00D55A83"/>
    <w:rsid w:val="00DA4DD1"/>
    <w:rsid w:val="00E1100F"/>
    <w:rsid w:val="00E30857"/>
    <w:rsid w:val="00E61704"/>
    <w:rsid w:val="00E87064"/>
    <w:rsid w:val="00E92954"/>
    <w:rsid w:val="00EF0686"/>
    <w:rsid w:val="00F77582"/>
    <w:rsid w:val="00F80FD7"/>
    <w:rsid w:val="00F874AE"/>
    <w:rsid w:val="00F96219"/>
    <w:rsid w:val="00FA3AA5"/>
    <w:rsid w:val="00FA59FE"/>
    <w:rsid w:val="00FC5267"/>
    <w:rsid w:val="00FC7C92"/>
    <w:rsid w:val="00FE260A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86130"/>
  <w15:chartTrackingRefBased/>
  <w15:docId w15:val="{7BFD552C-6633-4E3E-9731-F1D7BF61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83729D"/>
    <w:pPr>
      <w:keepNext/>
      <w:keepLines/>
      <w:spacing w:after="9" w:line="249" w:lineRule="auto"/>
      <w:ind w:left="10" w:hanging="10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340C"/>
    <w:pPr>
      <w:ind w:left="720"/>
      <w:contextualSpacing/>
    </w:pPr>
  </w:style>
  <w:style w:type="character" w:customStyle="1" w:styleId="fontstyle01">
    <w:name w:val="fontstyle01"/>
    <w:basedOn w:val="Predvolenpsmoodseku"/>
    <w:rsid w:val="000017C3"/>
    <w:rPr>
      <w:rFonts w:ascii="Calibri Light" w:hAnsi="Calibri Light" w:cs="Calibri Light" w:hint="default"/>
      <w:b w:val="0"/>
      <w:bCs w:val="0"/>
      <w:i w:val="0"/>
      <w:iCs w:val="0"/>
      <w:color w:val="1F4D78"/>
      <w:sz w:val="18"/>
      <w:szCs w:val="18"/>
    </w:rPr>
  </w:style>
  <w:style w:type="character" w:customStyle="1" w:styleId="fontstyle21">
    <w:name w:val="fontstyle21"/>
    <w:basedOn w:val="Predvolenpsmoodseku"/>
    <w:rsid w:val="000017C3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redvolenpsmoodseku"/>
    <w:rsid w:val="000017C3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rsid w:val="00FA59FE"/>
    <w:rPr>
      <w:rFonts w:cs="Times New Roman"/>
      <w:color w:val="0000FF"/>
      <w:u w:val="single"/>
    </w:rPr>
  </w:style>
  <w:style w:type="paragraph" w:customStyle="1" w:styleId="Meno">
    <w:name w:val="Meno"/>
    <w:basedOn w:val="Normlny"/>
    <w:rsid w:val="00FA59FE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Normlnywebov">
    <w:name w:val="Normal (Web)"/>
    <w:basedOn w:val="Normlny"/>
    <w:uiPriority w:val="99"/>
    <w:unhideWhenUsed/>
    <w:rsid w:val="00FA59F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A59FE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A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9FE"/>
  </w:style>
  <w:style w:type="paragraph" w:styleId="Pta">
    <w:name w:val="footer"/>
    <w:basedOn w:val="Normlny"/>
    <w:link w:val="PtaChar"/>
    <w:uiPriority w:val="99"/>
    <w:unhideWhenUsed/>
    <w:rsid w:val="00FA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9FE"/>
  </w:style>
  <w:style w:type="paragraph" w:customStyle="1" w:styleId="Standard">
    <w:name w:val="Standard"/>
    <w:rsid w:val="00CB7C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link w:val="Nadpis1"/>
    <w:rsid w:val="0083729D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57C3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menadialku.sk/navrat-do-skol/navrat-do-skol-2021/Ako%20podpori%C5%A5%20n%C3%A1vrat%20%C5%BEiakov%20do%20%C5%A1k%C3%B4l_%C5%A0P%C3%9A%20a%20V%C3%9ADPaP.pdf" TargetMode="External"/><Relationship Id="rId13" Type="http://schemas.openxmlformats.org/officeDocument/2006/relationships/hyperlink" Target="https://www.statpedu.sk/sk/svp/inovovany-statny-vzdelavaci-program/inovovany-svp-1.stupen-zs/" TargetMode="External"/><Relationship Id="rId18" Type="http://schemas.openxmlformats.org/officeDocument/2006/relationships/hyperlink" Target="https://www.statpedu.sk/sk/svp/pilotne-overovanie/upravene-ciele-obsah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inedu.sk/data/att/1814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atpedu.sk/sk/svp/inovovany-statny-vzdelavaci-program/inovovany-svp-1.stupen-zs/" TargetMode="External"/><Relationship Id="rId17" Type="http://schemas.openxmlformats.org/officeDocument/2006/relationships/hyperlink" Target="https://www.statpedu.sk/sk/svp/pilotne-overovanie/upravene-ciele-obsah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atpedu.sk/sk/svp/pilotne-overovanie/upravene-ciele-obsah/" TargetMode="External"/><Relationship Id="rId20" Type="http://schemas.openxmlformats.org/officeDocument/2006/relationships/hyperlink" Target="https://www.statpedu.sk/sk/svp/pilotne-overovanie/upravene-ciele-obsa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imenadialku.sk/webinare/realizovane-webinar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tatpedu.sk/sk/svp/inovovany-statny-vzdelavaci-program/inovovany-svp-1.stupen-zs/" TargetMode="External"/><Relationship Id="rId23" Type="http://schemas.openxmlformats.org/officeDocument/2006/relationships/hyperlink" Target="https://www.minedu.sk/data/att/18141.pdf" TargetMode="External"/><Relationship Id="rId10" Type="http://schemas.openxmlformats.org/officeDocument/2006/relationships/hyperlink" Target="https://www.ucimenadialku.sk/webinare/realizovane-webinare" TargetMode="External"/><Relationship Id="rId19" Type="http://schemas.openxmlformats.org/officeDocument/2006/relationships/hyperlink" Target="https://www.statpedu.sk/sk/svp/pilotne-overovanie/upravene-ciele-obs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imenadialku.sk/navrat-do-skol/navrat-do-skol-2021/Ako%20podpori%C5%A5%20n%C3%A1vrat%20%C5%BEiakov%20do%20%C5%A1k%C3%B4l_%C5%A0P%C3%9A%20a%20V%C3%9ADPaP.pdf" TargetMode="External"/><Relationship Id="rId14" Type="http://schemas.openxmlformats.org/officeDocument/2006/relationships/hyperlink" Target="https://www.statpedu.sk/sk/svp/inovovany-statny-vzdelavaci-program/inovovany-svp-1.stupen-zs/" TargetMode="External"/><Relationship Id="rId22" Type="http://schemas.openxmlformats.org/officeDocument/2006/relationships/hyperlink" Target="https://www.minedu.sk/data/att/18141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F01A-3B99-408C-8581-B73C32E5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Žiačková</dc:creator>
  <cp:keywords/>
  <dc:description/>
  <cp:lastModifiedBy>Telekom Admin</cp:lastModifiedBy>
  <cp:revision>5</cp:revision>
  <dcterms:created xsi:type="dcterms:W3CDTF">2021-04-15T18:20:00Z</dcterms:created>
  <dcterms:modified xsi:type="dcterms:W3CDTF">2021-04-17T07:29:00Z</dcterms:modified>
</cp:coreProperties>
</file>