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798C61" w14:textId="1AA349AC" w:rsidR="00F72C58" w:rsidRPr="00020E46" w:rsidRDefault="00F72C58">
      <w:pPr>
        <w:rPr>
          <w:rFonts w:ascii="Times New Roman" w:hAnsi="Times New Roman" w:cs="Times New Roman"/>
          <w:sz w:val="24"/>
          <w:szCs w:val="24"/>
        </w:rPr>
      </w:pPr>
      <w:r w:rsidRPr="00020E46">
        <w:rPr>
          <w:rFonts w:ascii="Times New Roman" w:hAnsi="Times New Roman" w:cs="Times New Roman"/>
          <w:sz w:val="24"/>
          <w:szCs w:val="24"/>
        </w:rPr>
        <w:t>Co si sebou berete na výlet? Co si sebou</w:t>
      </w:r>
      <w:r w:rsidR="00E13ABD" w:rsidRPr="00020E46">
        <w:rPr>
          <w:rFonts w:ascii="Times New Roman" w:hAnsi="Times New Roman" w:cs="Times New Roman"/>
          <w:sz w:val="24"/>
          <w:szCs w:val="24"/>
        </w:rPr>
        <w:t xml:space="preserve"> berete na dovolenou k moři? Co si sebou berete, když jdete do kostela? Co by si sebou měl vzít člověk, když odchází nadobro, když umírá?</w:t>
      </w:r>
    </w:p>
    <w:p w14:paraId="665F6CF1" w14:textId="0629E351" w:rsidR="00E22D39" w:rsidRPr="00020E46" w:rsidRDefault="00716E22">
      <w:pPr>
        <w:rPr>
          <w:rFonts w:ascii="Times New Roman" w:hAnsi="Times New Roman" w:cs="Times New Roman"/>
          <w:sz w:val="24"/>
          <w:szCs w:val="24"/>
        </w:rPr>
      </w:pPr>
      <w:r w:rsidRPr="00020E46">
        <w:rPr>
          <w:rFonts w:ascii="Times New Roman" w:hAnsi="Times New Roman" w:cs="Times New Roman"/>
          <w:sz w:val="24"/>
          <w:szCs w:val="24"/>
        </w:rPr>
        <w:t>Mám velmi ráda proroka Eliáše. Mám velmi ráda právě dnešní příběh. Eliáš je na pokraji svých sil, moc a moc se snažil, bojoval za dobrou věc, poslouchal Boha, ale výsledkem je, že mu nepřátelé usilují o život a on se cítí sám. Úplně sám. Eliáš odchází, odchází do pouště. Poušť v bibli často upozorňuje na to, že bude nějaká změna. Eliáš v poušti, nechává svého mládence na místě a sám se vydává dál,</w:t>
      </w:r>
      <w:r w:rsidR="00020E46">
        <w:rPr>
          <w:rFonts w:ascii="Times New Roman" w:hAnsi="Times New Roman" w:cs="Times New Roman"/>
          <w:sz w:val="24"/>
          <w:szCs w:val="24"/>
        </w:rPr>
        <w:t xml:space="preserve"> </w:t>
      </w:r>
      <w:r w:rsidRPr="00020E46">
        <w:rPr>
          <w:rFonts w:ascii="Times New Roman" w:hAnsi="Times New Roman" w:cs="Times New Roman"/>
          <w:sz w:val="24"/>
          <w:szCs w:val="24"/>
        </w:rPr>
        <w:t>asi den cesty, jde nalehko, nemá vodu ani jídlo. Ten, kdo zná poměry pouště ví, že je to vlastně sebevražda. Eliáš to prostě vzdal, už nemá sílu, už nechce bojovat pořád sám, už nevidí smysl v tom, proč se má stále snažit. Zastaví se u trnitého keře a Bohu upřímně vyzná</w:t>
      </w:r>
      <w:r w:rsidRPr="00020E46">
        <w:rPr>
          <w:rFonts w:ascii="Times New Roman" w:hAnsi="Times New Roman" w:cs="Times New Roman"/>
          <w:i/>
          <w:sz w:val="24"/>
          <w:szCs w:val="24"/>
        </w:rPr>
        <w:t xml:space="preserve">: „Už dost, Hospodine, vezmi si můj život, vždyť nejsem lepší než moji otcové.“ </w:t>
      </w:r>
    </w:p>
    <w:p w14:paraId="5AFDF6A6" w14:textId="2BDBA720" w:rsidR="00716E22" w:rsidRPr="00020E46" w:rsidRDefault="00716E22">
      <w:pPr>
        <w:rPr>
          <w:rFonts w:ascii="Times New Roman" w:hAnsi="Times New Roman" w:cs="Times New Roman"/>
          <w:sz w:val="24"/>
          <w:szCs w:val="24"/>
        </w:rPr>
      </w:pPr>
      <w:r w:rsidRPr="00020E46">
        <w:rPr>
          <w:rFonts w:ascii="Times New Roman" w:hAnsi="Times New Roman" w:cs="Times New Roman"/>
          <w:sz w:val="24"/>
          <w:szCs w:val="24"/>
        </w:rPr>
        <w:t>Eliáš to vzdal. Znáte ten pocit, kdy nejde vidět cíl, ani obzor, ani světlo na konci tunele, ani jiskřička, která by nám dávala smysl, nebo nás provedla</w:t>
      </w:r>
      <w:r w:rsidR="00B12EED" w:rsidRPr="00020E46">
        <w:rPr>
          <w:rFonts w:ascii="Times New Roman" w:hAnsi="Times New Roman" w:cs="Times New Roman"/>
          <w:sz w:val="24"/>
          <w:szCs w:val="24"/>
        </w:rPr>
        <w:t>. Co pak? Eliáš to vzdal, ale přesto to všechno říká a odevzdává Bohu. Jako by v tom jeho vyjádření bylo i odevzdání: Já už to neunesu, nevím si rady, už js</w:t>
      </w:r>
      <w:r w:rsidR="00020E46">
        <w:rPr>
          <w:rFonts w:ascii="Times New Roman" w:hAnsi="Times New Roman" w:cs="Times New Roman"/>
          <w:sz w:val="24"/>
          <w:szCs w:val="24"/>
        </w:rPr>
        <w:t>em</w:t>
      </w:r>
      <w:r w:rsidR="00B12EED" w:rsidRPr="00020E46">
        <w:rPr>
          <w:rFonts w:ascii="Times New Roman" w:hAnsi="Times New Roman" w:cs="Times New Roman"/>
          <w:sz w:val="24"/>
          <w:szCs w:val="24"/>
        </w:rPr>
        <w:t xml:space="preserve"> se snažil dost, ale jenom moje snaha nestačí. To je těžké, poznání, že mnoho věcí ve svých rukou máme, ale jsou i věci, které ve svých rukou nemáme. Jsou i chvíle, kdy jako Eliáš, to vzdáme</w:t>
      </w:r>
      <w:r w:rsidR="00020E46">
        <w:rPr>
          <w:rFonts w:ascii="Times New Roman" w:hAnsi="Times New Roman" w:cs="Times New Roman"/>
          <w:sz w:val="24"/>
          <w:szCs w:val="24"/>
        </w:rPr>
        <w:t>, nebo ještě lépe odevzdáme</w:t>
      </w:r>
      <w:r w:rsidR="00B12EED" w:rsidRPr="00020E46">
        <w:rPr>
          <w:rFonts w:ascii="Times New Roman" w:hAnsi="Times New Roman" w:cs="Times New Roman"/>
          <w:sz w:val="24"/>
          <w:szCs w:val="24"/>
        </w:rPr>
        <w:t>. Jsou chvíle, kdy to tak má být, že prostě něco odchází, umírá. Když něco umírá, tak to prostě bolí, je to smutné, bráníme se tomu. Ale věřte mi, že pokud chceme dát prostor novým věcem, zrození, tak musí i něco starého odumřít.</w:t>
      </w:r>
    </w:p>
    <w:p w14:paraId="260AD45C" w14:textId="2CCF7510" w:rsidR="00B12EED" w:rsidRDefault="00B12EED">
      <w:pPr>
        <w:rPr>
          <w:rFonts w:ascii="Times New Roman" w:hAnsi="Times New Roman" w:cs="Times New Roman"/>
          <w:sz w:val="24"/>
          <w:szCs w:val="24"/>
        </w:rPr>
      </w:pPr>
      <w:r w:rsidRPr="00020E46">
        <w:rPr>
          <w:rFonts w:ascii="Times New Roman" w:hAnsi="Times New Roman" w:cs="Times New Roman"/>
          <w:sz w:val="24"/>
          <w:szCs w:val="24"/>
        </w:rPr>
        <w:t>Eliáš šel až do krajnosti, on chtěl umřít sám, chtěl odevzdat Bohu dar života zpět. Bible nezastírá tak krajní a smutnou událost jako je zoufalství. Eliáš to vzdal, ale Bůh s Eliášem ne, posílá mu pokrm i vodu, dokonce dvakrát, tak aby to nebyl omyl, aby bylo jasné, že dostává posilu na cestu.</w:t>
      </w:r>
      <w:r w:rsidR="00F907DB">
        <w:rPr>
          <w:rFonts w:ascii="Times New Roman" w:hAnsi="Times New Roman" w:cs="Times New Roman"/>
          <w:sz w:val="24"/>
          <w:szCs w:val="24"/>
        </w:rPr>
        <w:t xml:space="preserve"> A Eliáš to přijal a </w:t>
      </w:r>
      <w:proofErr w:type="gramStart"/>
      <w:r w:rsidR="00F907DB">
        <w:rPr>
          <w:rFonts w:ascii="Times New Roman" w:hAnsi="Times New Roman" w:cs="Times New Roman"/>
          <w:sz w:val="24"/>
          <w:szCs w:val="24"/>
        </w:rPr>
        <w:t>znovu</w:t>
      </w:r>
      <w:proofErr w:type="gramEnd"/>
      <w:r w:rsidR="00D6050E">
        <w:rPr>
          <w:rFonts w:ascii="Times New Roman" w:hAnsi="Times New Roman" w:cs="Times New Roman"/>
          <w:sz w:val="24"/>
          <w:szCs w:val="24"/>
        </w:rPr>
        <w:t xml:space="preserve"> a ještě ve větší síle šel soužit Bohu.</w:t>
      </w:r>
    </w:p>
    <w:p w14:paraId="2DCAA35B" w14:textId="2980C8D8" w:rsidR="00D6050E" w:rsidRDefault="00D6050E">
      <w:pPr>
        <w:rPr>
          <w:rFonts w:ascii="Times New Roman" w:hAnsi="Times New Roman" w:cs="Times New Roman"/>
          <w:sz w:val="24"/>
          <w:szCs w:val="24"/>
        </w:rPr>
      </w:pPr>
      <w:r>
        <w:rPr>
          <w:rFonts w:ascii="Times New Roman" w:hAnsi="Times New Roman" w:cs="Times New Roman"/>
          <w:sz w:val="24"/>
          <w:szCs w:val="24"/>
        </w:rPr>
        <w:t>Možná i my někdy jako Eliáš potřebujeme některé věci odložit, udělat místo pro to vážně důležité. Proto jsem se dětí ptala na začátku, co si sebou všechno můžeme sbalit na výlet, do kostela na poslední cestu. Když si takovou otázku zodpovíme, třeba nám to líp dojde. Třeba v sobě najdeme touhu, hlad po něčem víc.</w:t>
      </w:r>
    </w:p>
    <w:p w14:paraId="6EFBE756" w14:textId="4507112D" w:rsidR="00447367" w:rsidRPr="00020E46" w:rsidRDefault="00D6050E">
      <w:pPr>
        <w:rPr>
          <w:rFonts w:ascii="Times New Roman" w:hAnsi="Times New Roman" w:cs="Times New Roman"/>
          <w:sz w:val="24"/>
          <w:szCs w:val="24"/>
        </w:rPr>
      </w:pPr>
      <w:r>
        <w:rPr>
          <w:rFonts w:ascii="Times New Roman" w:hAnsi="Times New Roman" w:cs="Times New Roman"/>
          <w:sz w:val="24"/>
          <w:szCs w:val="24"/>
        </w:rPr>
        <w:t xml:space="preserve">A tady se dostávám k druhému textu, který jsme četli z Janova evangelia, kde se mluví o hladu, ale i po nasycení. </w:t>
      </w:r>
      <w:r w:rsidR="00447367" w:rsidRPr="00020E46">
        <w:rPr>
          <w:rFonts w:ascii="Times New Roman" w:hAnsi="Times New Roman" w:cs="Times New Roman"/>
          <w:sz w:val="24"/>
          <w:szCs w:val="24"/>
        </w:rPr>
        <w:t xml:space="preserve">Ježíš ví, že dokáží hladovět naše těla, ale i naše srdce. Odpovězme si na otázku, po čem hladovím? Po čem toužím? </w:t>
      </w:r>
    </w:p>
    <w:p w14:paraId="3E32111C" w14:textId="1E26A60A" w:rsidR="00447367" w:rsidRPr="00020E46" w:rsidRDefault="00447367">
      <w:pPr>
        <w:rPr>
          <w:rFonts w:ascii="Times New Roman" w:hAnsi="Times New Roman" w:cs="Times New Roman"/>
          <w:sz w:val="24"/>
          <w:szCs w:val="24"/>
        </w:rPr>
      </w:pPr>
      <w:r w:rsidRPr="00020E46">
        <w:rPr>
          <w:rFonts w:ascii="Times New Roman" w:hAnsi="Times New Roman" w:cs="Times New Roman"/>
          <w:sz w:val="24"/>
          <w:szCs w:val="24"/>
        </w:rPr>
        <w:t>Je mi někdy úzko, když vidím hlad lidí okolo sebe, který je tak přehlížený. Hlad po pozornosti, hlad po přijetí, hlad po vzájemnosti a blízkosti. A místo toho, aby se lidi zamysleli, co jim vážně chybí, tak své hlady krmí různými věcmi, zážitky, jídlem, pitím, závislostmi.</w:t>
      </w:r>
    </w:p>
    <w:p w14:paraId="4BBC8933" w14:textId="0DE1F9B6" w:rsidR="00447367" w:rsidRPr="00020E46" w:rsidRDefault="00447367">
      <w:pPr>
        <w:rPr>
          <w:rFonts w:ascii="Times New Roman" w:hAnsi="Times New Roman" w:cs="Times New Roman"/>
          <w:sz w:val="24"/>
          <w:szCs w:val="24"/>
        </w:rPr>
      </w:pPr>
      <w:r w:rsidRPr="00020E46">
        <w:rPr>
          <w:rFonts w:ascii="Times New Roman" w:hAnsi="Times New Roman" w:cs="Times New Roman"/>
          <w:sz w:val="24"/>
          <w:szCs w:val="24"/>
        </w:rPr>
        <w:t>Ježíš zná lidský hlad, Ježíš ví, jak nepokojné je lidské srdce. Ale přesto láskyplně nabízí posilu na cestu, chléb na cestu, upokojení našeho hladu. Ježíš nabízí sám sebe</w:t>
      </w:r>
      <w:r w:rsidR="00666F9F" w:rsidRPr="00020E46">
        <w:rPr>
          <w:rFonts w:ascii="Times New Roman" w:hAnsi="Times New Roman" w:cs="Times New Roman"/>
          <w:sz w:val="24"/>
          <w:szCs w:val="24"/>
        </w:rPr>
        <w:t xml:space="preserve">. Ukazuje lidem cestu, která není lehká, ale která hlad tiší, ukazuje že dávat, je mnohem víc než brát. </w:t>
      </w:r>
    </w:p>
    <w:p w14:paraId="63606536" w14:textId="671F66E9" w:rsidR="00666F9F" w:rsidRPr="00020E46" w:rsidRDefault="00666F9F">
      <w:pPr>
        <w:rPr>
          <w:rFonts w:ascii="Times New Roman" w:hAnsi="Times New Roman" w:cs="Times New Roman"/>
          <w:sz w:val="24"/>
          <w:szCs w:val="24"/>
        </w:rPr>
      </w:pPr>
      <w:r w:rsidRPr="00020E46">
        <w:rPr>
          <w:rFonts w:ascii="Times New Roman" w:hAnsi="Times New Roman" w:cs="Times New Roman"/>
          <w:sz w:val="24"/>
          <w:szCs w:val="24"/>
        </w:rPr>
        <w:t xml:space="preserve">Já vím, že to zní jednoduše, ale jak na to. Třeba uvedu příklad. Už od malička je člověk </w:t>
      </w:r>
      <w:r w:rsidR="00D6050E">
        <w:rPr>
          <w:rFonts w:ascii="Times New Roman" w:hAnsi="Times New Roman" w:cs="Times New Roman"/>
          <w:sz w:val="24"/>
          <w:szCs w:val="24"/>
        </w:rPr>
        <w:t>vedený k</w:t>
      </w:r>
      <w:r w:rsidRPr="00020E46">
        <w:rPr>
          <w:rFonts w:ascii="Times New Roman" w:hAnsi="Times New Roman" w:cs="Times New Roman"/>
          <w:sz w:val="24"/>
          <w:szCs w:val="24"/>
        </w:rPr>
        <w:t xml:space="preserve"> tomu, že na žebráky se raději nekoukáme, co kdyby něco chtěli. Stejně tak na postižené lidi, nebo lidi různě handicapované, mohli by si myslet, že se jim posmíváme. Ale co takhle místo uhýbavého pohledu a přezíravosti věnovat úsměv. Ne pro každého žebráka </w:t>
      </w:r>
      <w:r w:rsidRPr="00020E46">
        <w:rPr>
          <w:rFonts w:ascii="Times New Roman" w:hAnsi="Times New Roman" w:cs="Times New Roman"/>
          <w:sz w:val="24"/>
          <w:szCs w:val="24"/>
        </w:rPr>
        <w:lastRenderedPageBreak/>
        <w:t>mám peníz, ne každému postiženému můžu pomoct, ale každému můžu dát aspoň to nejmenší úsměv</w:t>
      </w:r>
      <w:r w:rsidR="00F75B0C">
        <w:rPr>
          <w:rFonts w:ascii="Times New Roman" w:hAnsi="Times New Roman" w:cs="Times New Roman"/>
          <w:sz w:val="24"/>
          <w:szCs w:val="24"/>
        </w:rPr>
        <w:t>.</w:t>
      </w:r>
    </w:p>
    <w:p w14:paraId="455C8894" w14:textId="06B1797F" w:rsidR="00666F9F" w:rsidRPr="00020E46" w:rsidRDefault="00666F9F">
      <w:pPr>
        <w:rPr>
          <w:rFonts w:ascii="Times New Roman" w:hAnsi="Times New Roman" w:cs="Times New Roman"/>
          <w:sz w:val="24"/>
          <w:szCs w:val="24"/>
        </w:rPr>
      </w:pPr>
      <w:r w:rsidRPr="00020E46">
        <w:rPr>
          <w:rFonts w:ascii="Times New Roman" w:hAnsi="Times New Roman" w:cs="Times New Roman"/>
          <w:sz w:val="24"/>
          <w:szCs w:val="24"/>
        </w:rPr>
        <w:t>Ježíš daroval sám sebe nám lidem</w:t>
      </w:r>
      <w:r w:rsidR="006C42DF" w:rsidRPr="00020E46">
        <w:rPr>
          <w:rFonts w:ascii="Times New Roman" w:hAnsi="Times New Roman" w:cs="Times New Roman"/>
          <w:sz w:val="24"/>
          <w:szCs w:val="24"/>
        </w:rPr>
        <w:t>. Daroval sám sebe jako chleba. Boží blízkost, Boží láska je něco, co dokáže skutečně nasytit všechny hladovce, Ježíš se pro nás stává chlebem, abychom už nemuseli mít hlad. Já jsem chléb života, kdo přichází ke mně, nikdy nebude hladovět, a kdo věří ve mne, nikdy nebude žíznit.</w:t>
      </w:r>
    </w:p>
    <w:p w14:paraId="618EA3CC" w14:textId="0CD36175" w:rsidR="006C42DF" w:rsidRDefault="006C42DF">
      <w:pPr>
        <w:rPr>
          <w:rFonts w:ascii="Times New Roman" w:hAnsi="Times New Roman" w:cs="Times New Roman"/>
          <w:sz w:val="24"/>
          <w:szCs w:val="24"/>
        </w:rPr>
      </w:pPr>
      <w:r w:rsidRPr="00020E46">
        <w:rPr>
          <w:rFonts w:ascii="Times New Roman" w:hAnsi="Times New Roman" w:cs="Times New Roman"/>
          <w:sz w:val="24"/>
          <w:szCs w:val="24"/>
        </w:rPr>
        <w:t xml:space="preserve">Postní doba je dobou, kdy v sobě můžeme naše hlady hledat a odkrývat. Buďme k sobě upřímní, nebojme se odložit všechno co tíží a je přítěží, nebojme se odložit to nepotřebné, co sebou vlečeme. Každý má to své: lítost, strach, neodpuštění, </w:t>
      </w:r>
      <w:r w:rsidR="009E1FCD" w:rsidRPr="00020E46">
        <w:rPr>
          <w:rFonts w:ascii="Times New Roman" w:hAnsi="Times New Roman" w:cs="Times New Roman"/>
          <w:sz w:val="24"/>
          <w:szCs w:val="24"/>
        </w:rPr>
        <w:t>falešné naděje, předsudky, pýcha já to zvládnu sám</w:t>
      </w:r>
      <w:r w:rsidR="005D5835" w:rsidRPr="00020E46">
        <w:rPr>
          <w:rFonts w:ascii="Times New Roman" w:hAnsi="Times New Roman" w:cs="Times New Roman"/>
          <w:sz w:val="24"/>
          <w:szCs w:val="24"/>
        </w:rPr>
        <w:t xml:space="preserve"> </w:t>
      </w:r>
      <w:r w:rsidR="009E1FCD" w:rsidRPr="00020E46">
        <w:rPr>
          <w:rFonts w:ascii="Times New Roman" w:hAnsi="Times New Roman" w:cs="Times New Roman"/>
          <w:sz w:val="24"/>
          <w:szCs w:val="24"/>
        </w:rPr>
        <w:t>a dalo by se toho vyjmenovat hodně. N</w:t>
      </w:r>
      <w:r w:rsidRPr="00020E46">
        <w:rPr>
          <w:rFonts w:ascii="Times New Roman" w:hAnsi="Times New Roman" w:cs="Times New Roman"/>
          <w:sz w:val="24"/>
          <w:szCs w:val="24"/>
        </w:rPr>
        <w:t>echme to v sobě umřít, ať dáme prostor něčemu novému, něčemu</w:t>
      </w:r>
      <w:r w:rsidR="009E1FCD" w:rsidRPr="00020E46">
        <w:rPr>
          <w:rFonts w:ascii="Times New Roman" w:hAnsi="Times New Roman" w:cs="Times New Roman"/>
          <w:sz w:val="24"/>
          <w:szCs w:val="24"/>
        </w:rPr>
        <w:t>,</w:t>
      </w:r>
      <w:r w:rsidRPr="00020E46">
        <w:rPr>
          <w:rFonts w:ascii="Times New Roman" w:hAnsi="Times New Roman" w:cs="Times New Roman"/>
          <w:sz w:val="24"/>
          <w:szCs w:val="24"/>
        </w:rPr>
        <w:t xml:space="preserve"> co nás dokáže skutečně nasytit, dodat naději, posilu na cestu. Nechme v</w:t>
      </w:r>
      <w:r w:rsidR="009E1FCD" w:rsidRPr="00020E46">
        <w:rPr>
          <w:rFonts w:ascii="Times New Roman" w:hAnsi="Times New Roman" w:cs="Times New Roman"/>
          <w:sz w:val="24"/>
          <w:szCs w:val="24"/>
        </w:rPr>
        <w:t> </w:t>
      </w:r>
      <w:r w:rsidRPr="00020E46">
        <w:rPr>
          <w:rFonts w:ascii="Times New Roman" w:hAnsi="Times New Roman" w:cs="Times New Roman"/>
          <w:sz w:val="24"/>
          <w:szCs w:val="24"/>
        </w:rPr>
        <w:t>sobě</w:t>
      </w:r>
      <w:r w:rsidR="009E1FCD" w:rsidRPr="00020E46">
        <w:rPr>
          <w:rFonts w:ascii="Times New Roman" w:hAnsi="Times New Roman" w:cs="Times New Roman"/>
          <w:sz w:val="24"/>
          <w:szCs w:val="24"/>
        </w:rPr>
        <w:t xml:space="preserve"> vzklíčit naději, odpuštění, lásku</w:t>
      </w:r>
      <w:r w:rsidR="005D5835" w:rsidRPr="00020E46">
        <w:rPr>
          <w:rFonts w:ascii="Times New Roman" w:hAnsi="Times New Roman" w:cs="Times New Roman"/>
          <w:sz w:val="24"/>
          <w:szCs w:val="24"/>
        </w:rPr>
        <w:t>, smysl, prostě to</w:t>
      </w:r>
      <w:r w:rsidR="00F75B0C">
        <w:rPr>
          <w:rFonts w:ascii="Times New Roman" w:hAnsi="Times New Roman" w:cs="Times New Roman"/>
          <w:sz w:val="24"/>
          <w:szCs w:val="24"/>
        </w:rPr>
        <w:t>,</w:t>
      </w:r>
      <w:r w:rsidR="005D5835" w:rsidRPr="00020E46">
        <w:rPr>
          <w:rFonts w:ascii="Times New Roman" w:hAnsi="Times New Roman" w:cs="Times New Roman"/>
          <w:sz w:val="24"/>
          <w:szCs w:val="24"/>
        </w:rPr>
        <w:t xml:space="preserve"> co skutečně sytí</w:t>
      </w:r>
      <w:r w:rsidR="009E1FCD" w:rsidRPr="00020E46">
        <w:rPr>
          <w:rFonts w:ascii="Times New Roman" w:hAnsi="Times New Roman" w:cs="Times New Roman"/>
          <w:sz w:val="24"/>
          <w:szCs w:val="24"/>
        </w:rPr>
        <w:t>. Věřte mi, nejsme na to sami, vždy můžeme požádat o pomoc.</w:t>
      </w:r>
      <w:r w:rsidR="005D5835" w:rsidRPr="00020E46">
        <w:rPr>
          <w:rFonts w:ascii="Times New Roman" w:hAnsi="Times New Roman" w:cs="Times New Roman"/>
          <w:sz w:val="24"/>
          <w:szCs w:val="24"/>
        </w:rPr>
        <w:t xml:space="preserve"> Můžeme se vyzbrojit modlitbou, dobrým slovem, úsměvem, tak abychom to ve světě kolem nás ustáli, ale přitom vevnitř zůstali pevní…</w:t>
      </w:r>
    </w:p>
    <w:p w14:paraId="244E6ABF" w14:textId="49B63F97" w:rsidR="00D63DC9" w:rsidRPr="00D63DC9" w:rsidRDefault="00D63DC9">
      <w:pPr>
        <w:rPr>
          <w:rFonts w:ascii="Times New Roman" w:hAnsi="Times New Roman" w:cs="Times New Roman"/>
          <w:i/>
          <w:sz w:val="24"/>
          <w:szCs w:val="24"/>
        </w:rPr>
      </w:pPr>
      <w:r w:rsidRPr="00D63DC9">
        <w:rPr>
          <w:rFonts w:ascii="Times New Roman" w:hAnsi="Times New Roman" w:cs="Times New Roman"/>
          <w:i/>
          <w:sz w:val="24"/>
          <w:szCs w:val="24"/>
        </w:rPr>
        <w:t xml:space="preserve">Milý Bože, </w:t>
      </w:r>
      <w:r>
        <w:rPr>
          <w:rFonts w:ascii="Times New Roman" w:hAnsi="Times New Roman" w:cs="Times New Roman"/>
          <w:i/>
          <w:sz w:val="24"/>
          <w:szCs w:val="24"/>
        </w:rPr>
        <w:t xml:space="preserve">pomoz nám </w:t>
      </w:r>
      <w:r w:rsidRPr="00D63DC9">
        <w:rPr>
          <w:rFonts w:ascii="Times New Roman" w:hAnsi="Times New Roman" w:cs="Times New Roman"/>
          <w:i/>
          <w:sz w:val="24"/>
          <w:szCs w:val="24"/>
        </w:rPr>
        <w:t>odkrýt po čem toužíme, po čem hladovíme, co nám přináší život. Prosíme pomoz nám s tím v těchto dnech. Pomoz nám rozeznat</w:t>
      </w:r>
      <w:bookmarkStart w:id="0" w:name="_GoBack"/>
      <w:bookmarkEnd w:id="0"/>
      <w:r w:rsidRPr="00D63DC9">
        <w:rPr>
          <w:rFonts w:ascii="Times New Roman" w:hAnsi="Times New Roman" w:cs="Times New Roman"/>
          <w:i/>
          <w:sz w:val="24"/>
          <w:szCs w:val="24"/>
        </w:rPr>
        <w:t>, co máme odložit, a co naopak je pro nás důležité tak jako chleba. Amen</w:t>
      </w:r>
    </w:p>
    <w:sectPr w:rsidR="00D63DC9" w:rsidRPr="00D63D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D39"/>
    <w:rsid w:val="00020E46"/>
    <w:rsid w:val="00447367"/>
    <w:rsid w:val="005D5835"/>
    <w:rsid w:val="00666F9F"/>
    <w:rsid w:val="006C42DF"/>
    <w:rsid w:val="00716E22"/>
    <w:rsid w:val="007E55E5"/>
    <w:rsid w:val="009E1FCD"/>
    <w:rsid w:val="00B12EED"/>
    <w:rsid w:val="00B902FB"/>
    <w:rsid w:val="00D6050E"/>
    <w:rsid w:val="00D63DC9"/>
    <w:rsid w:val="00E13ABD"/>
    <w:rsid w:val="00E22D39"/>
    <w:rsid w:val="00F72C58"/>
    <w:rsid w:val="00F75B0C"/>
    <w:rsid w:val="00F907D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5B5E9"/>
  <w15:chartTrackingRefBased/>
  <w15:docId w15:val="{1DA57CD1-B876-4941-95E7-70DA66C31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2</Pages>
  <Words>701</Words>
  <Characters>4138</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 Míchalová</dc:creator>
  <cp:keywords/>
  <dc:description/>
  <cp:lastModifiedBy>Ludmila Míchalová</cp:lastModifiedBy>
  <cp:revision>6</cp:revision>
  <dcterms:created xsi:type="dcterms:W3CDTF">2019-03-13T08:32:00Z</dcterms:created>
  <dcterms:modified xsi:type="dcterms:W3CDTF">2019-03-17T07:26:00Z</dcterms:modified>
</cp:coreProperties>
</file>