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65" w:rsidRDefault="00EB7B76" w:rsidP="0094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76">
        <w:rPr>
          <w:rFonts w:ascii="Times New Roman" w:hAnsi="Times New Roman" w:cs="Times New Roman"/>
          <w:b/>
          <w:sz w:val="28"/>
          <w:szCs w:val="28"/>
        </w:rPr>
        <w:t xml:space="preserve">3. tétel: </w:t>
      </w:r>
      <w:r w:rsidR="00E55165" w:rsidRPr="00EB7B76">
        <w:rPr>
          <w:rFonts w:ascii="Times New Roman" w:hAnsi="Times New Roman" w:cs="Times New Roman"/>
          <w:b/>
          <w:sz w:val="28"/>
          <w:szCs w:val="28"/>
        </w:rPr>
        <w:t>Ady Endre szerelmi lírája</w:t>
      </w:r>
    </w:p>
    <w:p w:rsidR="00941088" w:rsidRPr="00EB7B76" w:rsidRDefault="00941088" w:rsidP="0094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088" w:rsidRPr="00967FD8" w:rsidRDefault="00941088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7FD8">
        <w:rPr>
          <w:rFonts w:ascii="Times New Roman" w:hAnsi="Times New Roman" w:cs="Times New Roman"/>
          <w:sz w:val="20"/>
          <w:szCs w:val="20"/>
        </w:rPr>
        <w:t xml:space="preserve">ÉLETPÁLYÁJA: </w:t>
      </w:r>
      <w:r w:rsidRPr="00967FD8">
        <w:rPr>
          <w:rFonts w:ascii="Times New Roman" w:hAnsi="Times New Roman" w:cs="Times New Roman"/>
          <w:sz w:val="20"/>
          <w:szCs w:val="20"/>
        </w:rPr>
        <w:t>Érmindszenten</w:t>
      </w:r>
      <w:r w:rsidRPr="00967FD8">
        <w:rPr>
          <w:rFonts w:ascii="Times New Roman" w:hAnsi="Times New Roman" w:cs="Times New Roman"/>
          <w:sz w:val="20"/>
          <w:szCs w:val="20"/>
        </w:rPr>
        <w:t xml:space="preserve"> született 1877-ben.</w:t>
      </w:r>
      <w:r w:rsidRPr="00967FD8">
        <w:rPr>
          <w:rFonts w:ascii="Times New Roman" w:hAnsi="Times New Roman" w:cs="Times New Roman"/>
          <w:sz w:val="20"/>
          <w:szCs w:val="20"/>
        </w:rPr>
        <w:t xml:space="preserve">Édesapja Ady Lőrinc, nemes, „hétszilvafás” gazdálkodó. Paraszti sorban élt, néhány </w:t>
      </w:r>
      <w:r w:rsidRPr="00967FD8">
        <w:rPr>
          <w:rFonts w:ascii="Times New Roman" w:hAnsi="Times New Roman" w:cs="Times New Roman"/>
          <w:sz w:val="20"/>
          <w:szCs w:val="20"/>
        </w:rPr>
        <w:t xml:space="preserve">cseléddel művelte kis birtokát. </w:t>
      </w:r>
      <w:r w:rsidRPr="00967FD8">
        <w:rPr>
          <w:rFonts w:ascii="Times New Roman" w:hAnsi="Times New Roman" w:cs="Times New Roman"/>
          <w:sz w:val="20"/>
          <w:szCs w:val="20"/>
        </w:rPr>
        <w:t>Édesanyja Pásztor Mária, p</w:t>
      </w:r>
      <w:r w:rsidRPr="00967FD8">
        <w:rPr>
          <w:rFonts w:ascii="Times New Roman" w:hAnsi="Times New Roman" w:cs="Times New Roman"/>
          <w:sz w:val="20"/>
          <w:szCs w:val="20"/>
        </w:rPr>
        <w:t xml:space="preserve">apok és tanítók leszármazottja. </w:t>
      </w:r>
      <w:r w:rsidRPr="00967FD8">
        <w:rPr>
          <w:rFonts w:ascii="Times New Roman" w:hAnsi="Times New Roman" w:cs="Times New Roman"/>
          <w:sz w:val="20"/>
          <w:szCs w:val="20"/>
        </w:rPr>
        <w:t>Érettségi után jogásznak tanult, de végül újságíró lett.</w:t>
      </w:r>
      <w:r w:rsidRPr="00967FD8">
        <w:rPr>
          <w:rFonts w:ascii="Times New Roman" w:hAnsi="Times New Roman" w:cs="Times New Roman"/>
          <w:sz w:val="20"/>
          <w:szCs w:val="20"/>
        </w:rPr>
        <w:t xml:space="preserve"> </w:t>
      </w:r>
      <w:r w:rsidRPr="00967FD8">
        <w:rPr>
          <w:rFonts w:ascii="Times New Roman" w:hAnsi="Times New Roman" w:cs="Times New Roman"/>
          <w:sz w:val="20"/>
          <w:szCs w:val="20"/>
        </w:rPr>
        <w:t>1901: A nívós és ellenzéki ’ Nagyváradi Napló’ kötelékébe lép.</w:t>
      </w:r>
    </w:p>
    <w:p w:rsidR="00941088" w:rsidRPr="00967FD8" w:rsidRDefault="00941088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7FD8">
        <w:rPr>
          <w:rFonts w:ascii="Times New Roman" w:hAnsi="Times New Roman" w:cs="Times New Roman"/>
          <w:sz w:val="20"/>
          <w:szCs w:val="20"/>
        </w:rPr>
        <w:t xml:space="preserve">1904: Nagyváradon </w:t>
      </w:r>
      <w:r w:rsidRPr="00967FD8">
        <w:rPr>
          <w:rFonts w:ascii="Times New Roman" w:hAnsi="Times New Roman" w:cs="Times New Roman"/>
          <w:sz w:val="20"/>
          <w:szCs w:val="20"/>
        </w:rPr>
        <w:t xml:space="preserve">megismeri </w:t>
      </w:r>
      <w:proofErr w:type="spellStart"/>
      <w:r w:rsidRPr="00967FD8">
        <w:rPr>
          <w:rFonts w:ascii="Times New Roman" w:hAnsi="Times New Roman" w:cs="Times New Roman"/>
          <w:sz w:val="20"/>
          <w:szCs w:val="20"/>
        </w:rPr>
        <w:t>Brüll</w:t>
      </w:r>
      <w:proofErr w:type="spellEnd"/>
      <w:r w:rsidRPr="00967FD8">
        <w:rPr>
          <w:rFonts w:ascii="Times New Roman" w:hAnsi="Times New Roman" w:cs="Times New Roman"/>
          <w:sz w:val="20"/>
          <w:szCs w:val="20"/>
        </w:rPr>
        <w:t xml:space="preserve"> Adél-t (</w:t>
      </w:r>
      <w:proofErr w:type="spellStart"/>
      <w:r w:rsidRPr="00967FD8">
        <w:rPr>
          <w:rFonts w:ascii="Times New Roman" w:hAnsi="Times New Roman" w:cs="Times New Roman"/>
          <w:sz w:val="20"/>
          <w:szCs w:val="20"/>
        </w:rPr>
        <w:t>Lédá-t</w:t>
      </w:r>
      <w:proofErr w:type="spellEnd"/>
      <w:r w:rsidRPr="00967FD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67FD8">
        <w:rPr>
          <w:rFonts w:ascii="Times New Roman" w:hAnsi="Times New Roman" w:cs="Times New Roman"/>
          <w:sz w:val="20"/>
          <w:szCs w:val="20"/>
        </w:rPr>
        <w:t>Brüll</w:t>
      </w:r>
      <w:proofErr w:type="spellEnd"/>
      <w:r w:rsidRPr="00967FD8">
        <w:rPr>
          <w:rFonts w:ascii="Times New Roman" w:hAnsi="Times New Roman" w:cs="Times New Roman"/>
          <w:sz w:val="20"/>
          <w:szCs w:val="20"/>
        </w:rPr>
        <w:t xml:space="preserve"> Adél Párizsba</w:t>
      </w:r>
      <w:r w:rsidRPr="00967FD8">
        <w:rPr>
          <w:rFonts w:ascii="Times New Roman" w:hAnsi="Times New Roman" w:cs="Times New Roman"/>
          <w:sz w:val="20"/>
          <w:szCs w:val="20"/>
        </w:rPr>
        <w:t xml:space="preserve">n élő, nagy intelligenciájú nő. </w:t>
      </w:r>
      <w:r w:rsidRPr="00967FD8">
        <w:rPr>
          <w:rFonts w:ascii="Times New Roman" w:hAnsi="Times New Roman" w:cs="Times New Roman"/>
          <w:sz w:val="20"/>
          <w:szCs w:val="20"/>
        </w:rPr>
        <w:t>Léda magával vitte Adyt Párizsba, és ő ismertette meg Adyval Verlaine és Baudelaire, a francia impresszionista-szimbolista v</w:t>
      </w:r>
      <w:r w:rsidRPr="00967FD8">
        <w:rPr>
          <w:rFonts w:ascii="Times New Roman" w:hAnsi="Times New Roman" w:cs="Times New Roman"/>
          <w:sz w:val="20"/>
          <w:szCs w:val="20"/>
        </w:rPr>
        <w:t xml:space="preserve">erselés nagyjainak költészetét. </w:t>
      </w:r>
      <w:r w:rsidRPr="00967FD8">
        <w:rPr>
          <w:rFonts w:ascii="Times New Roman" w:hAnsi="Times New Roman" w:cs="Times New Roman"/>
          <w:sz w:val="20"/>
          <w:szCs w:val="20"/>
        </w:rPr>
        <w:t>1905-ben hazatért Budapestre, ahol állást kapott a liberális-radikális szellemű ’</w:t>
      </w:r>
      <w:proofErr w:type="spellStart"/>
      <w:r w:rsidRPr="00967FD8">
        <w:rPr>
          <w:rFonts w:ascii="Times New Roman" w:hAnsi="Times New Roman" w:cs="Times New Roman"/>
          <w:sz w:val="20"/>
          <w:szCs w:val="20"/>
        </w:rPr>
        <w:t>Budapesti</w:t>
      </w:r>
      <w:proofErr w:type="spellEnd"/>
      <w:r w:rsidRPr="00967FD8">
        <w:rPr>
          <w:rFonts w:ascii="Times New Roman" w:hAnsi="Times New Roman" w:cs="Times New Roman"/>
          <w:sz w:val="20"/>
          <w:szCs w:val="20"/>
        </w:rPr>
        <w:t xml:space="preserve"> Naplónál’.</w:t>
      </w:r>
    </w:p>
    <w:p w:rsidR="00941088" w:rsidRPr="00967FD8" w:rsidRDefault="00941088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7FD8">
        <w:rPr>
          <w:rFonts w:ascii="Times New Roman" w:hAnsi="Times New Roman" w:cs="Times New Roman"/>
          <w:sz w:val="20"/>
          <w:szCs w:val="20"/>
        </w:rPr>
        <w:t>1906 februárjában megjelent 3. verseskötete, az első „igazi Ady-kötet” (</w:t>
      </w:r>
      <w:r w:rsidRPr="00967FD8">
        <w:rPr>
          <w:rFonts w:ascii="Times New Roman" w:hAnsi="Times New Roman" w:cs="Times New Roman"/>
          <w:i/>
          <w:sz w:val="20"/>
          <w:szCs w:val="20"/>
        </w:rPr>
        <w:t>Új versek</w:t>
      </w:r>
      <w:r w:rsidRPr="00967FD8">
        <w:rPr>
          <w:rFonts w:ascii="Times New Roman" w:hAnsi="Times New Roman" w:cs="Times New Roman"/>
          <w:sz w:val="20"/>
          <w:szCs w:val="20"/>
        </w:rPr>
        <w:t>), amiért sokan támadták Ady-t. De voltak, akik mellé álltak, mert megérezték költészetének meghökkentően új jellegét.</w:t>
      </w:r>
    </w:p>
    <w:p w:rsidR="00E55165" w:rsidRDefault="00941088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7FD8">
        <w:rPr>
          <w:rFonts w:ascii="Times New Roman" w:hAnsi="Times New Roman" w:cs="Times New Roman"/>
          <w:sz w:val="20"/>
          <w:szCs w:val="20"/>
        </w:rPr>
        <w:t>1</w:t>
      </w:r>
      <w:r w:rsidRPr="00967FD8">
        <w:rPr>
          <w:rFonts w:ascii="Times New Roman" w:hAnsi="Times New Roman" w:cs="Times New Roman"/>
          <w:sz w:val="20"/>
          <w:szCs w:val="20"/>
        </w:rPr>
        <w:t xml:space="preserve">908: a </w:t>
      </w:r>
      <w:r w:rsidRPr="00967FD8">
        <w:rPr>
          <w:rFonts w:ascii="Times New Roman" w:hAnsi="Times New Roman" w:cs="Times New Roman"/>
          <w:b/>
          <w:i/>
          <w:sz w:val="20"/>
          <w:szCs w:val="20"/>
        </w:rPr>
        <w:t>Nyugat</w:t>
      </w:r>
      <w:r w:rsidRPr="00967FD8">
        <w:rPr>
          <w:rFonts w:ascii="Times New Roman" w:hAnsi="Times New Roman" w:cs="Times New Roman"/>
          <w:sz w:val="20"/>
          <w:szCs w:val="20"/>
        </w:rPr>
        <w:t xml:space="preserve"> c. folyóirat főmunkatársa lesz. Ez elszigeteltségét enyhítette. A folyóirat magára vállalta Ady v</w:t>
      </w:r>
      <w:r w:rsidRPr="00967FD8">
        <w:rPr>
          <w:rFonts w:ascii="Times New Roman" w:hAnsi="Times New Roman" w:cs="Times New Roman"/>
          <w:sz w:val="20"/>
          <w:szCs w:val="20"/>
        </w:rPr>
        <w:t xml:space="preserve">édelmét és az ellentámadást is. </w:t>
      </w:r>
      <w:r w:rsidRPr="00967FD8">
        <w:rPr>
          <w:rFonts w:ascii="Times New Roman" w:hAnsi="Times New Roman" w:cs="Times New Roman"/>
          <w:sz w:val="20"/>
          <w:szCs w:val="20"/>
        </w:rPr>
        <w:t>Lédával k</w:t>
      </w:r>
      <w:r w:rsidRPr="00967FD8">
        <w:rPr>
          <w:rFonts w:ascii="Times New Roman" w:hAnsi="Times New Roman" w:cs="Times New Roman"/>
          <w:sz w:val="20"/>
          <w:szCs w:val="20"/>
        </w:rPr>
        <w:t>apcsolata 1912-ben szakadt meg.</w:t>
      </w:r>
      <w:r w:rsidRPr="00967FD8">
        <w:rPr>
          <w:rFonts w:ascii="Times New Roman" w:hAnsi="Times New Roman" w:cs="Times New Roman"/>
          <w:sz w:val="20"/>
          <w:szCs w:val="20"/>
        </w:rPr>
        <w:t xml:space="preserve">1914: találkozik Csinszkával (Boncza Berta). 1915-ben összeházasodnak. </w:t>
      </w:r>
      <w:proofErr w:type="spellStart"/>
      <w:r w:rsidRPr="00967FD8">
        <w:rPr>
          <w:rFonts w:ascii="Times New Roman" w:hAnsi="Times New Roman" w:cs="Times New Roman"/>
          <w:sz w:val="20"/>
          <w:szCs w:val="20"/>
        </w:rPr>
        <w:t>Csucsán</w:t>
      </w:r>
      <w:proofErr w:type="spellEnd"/>
      <w:r w:rsidRPr="00967FD8">
        <w:rPr>
          <w:rFonts w:ascii="Times New Roman" w:hAnsi="Times New Roman" w:cs="Times New Roman"/>
          <w:sz w:val="20"/>
          <w:szCs w:val="20"/>
        </w:rPr>
        <w:t>, a Boncza-birtokon éltek, ahol Ady látta keresztül vonulni a román hadsereget a világháború idején. Egészsége rohamosan romlott, de lelkileg valósággal összezúzta a háború. Nagyon aggódott Erdélyért, siratta a magyarsá</w:t>
      </w:r>
      <w:r w:rsidR="00967FD8" w:rsidRPr="00967FD8">
        <w:rPr>
          <w:rFonts w:ascii="Times New Roman" w:hAnsi="Times New Roman" w:cs="Times New Roman"/>
          <w:sz w:val="20"/>
          <w:szCs w:val="20"/>
        </w:rPr>
        <w:t xml:space="preserve">got és az eltévedt emberiséget. </w:t>
      </w:r>
      <w:r w:rsidRPr="00967FD8">
        <w:rPr>
          <w:rFonts w:ascii="Times New Roman" w:hAnsi="Times New Roman" w:cs="Times New Roman"/>
          <w:sz w:val="20"/>
          <w:szCs w:val="20"/>
        </w:rPr>
        <w:t>1919: tüdőgyulladásban meghalt.</w:t>
      </w:r>
    </w:p>
    <w:p w:rsidR="00967FD8" w:rsidRPr="00967FD8" w:rsidRDefault="00967FD8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5165" w:rsidRPr="00E55165" w:rsidRDefault="00E55165" w:rsidP="00941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165">
        <w:rPr>
          <w:rFonts w:ascii="Times New Roman" w:hAnsi="Times New Roman" w:cs="Times New Roman"/>
          <w:sz w:val="24"/>
          <w:szCs w:val="24"/>
        </w:rPr>
        <w:t xml:space="preserve">A szerelemmel kapcsolatban sokféle tapasztalat és sokféle felfogás létezik a világban. A keresztény kultúra megkülönbözteti az égi és a földi szerelmet, a testi örömöknél fontosabbnak tartva a lelki javakat. A </w:t>
      </w:r>
      <w:r w:rsidRPr="00325A53">
        <w:rPr>
          <w:rFonts w:ascii="Times New Roman" w:hAnsi="Times New Roman" w:cs="Times New Roman"/>
          <w:b/>
          <w:sz w:val="24"/>
          <w:szCs w:val="24"/>
        </w:rPr>
        <w:t>romantikus szerelemfelfogás</w:t>
      </w:r>
      <w:r w:rsidRPr="00E55165">
        <w:rPr>
          <w:rFonts w:ascii="Times New Roman" w:hAnsi="Times New Roman" w:cs="Times New Roman"/>
          <w:sz w:val="24"/>
          <w:szCs w:val="24"/>
        </w:rPr>
        <w:t xml:space="preserve"> ezt az örökséget vallja magáénak: a szerelem elsősorban két ember lelki egységét, szellemi kiteljesülését jelenti számára. </w:t>
      </w:r>
      <w:r w:rsidRPr="00325A53">
        <w:rPr>
          <w:rFonts w:ascii="Times New Roman" w:hAnsi="Times New Roman" w:cs="Times New Roman"/>
          <w:b/>
          <w:sz w:val="24"/>
          <w:szCs w:val="24"/>
        </w:rPr>
        <w:t>Catullus</w:t>
      </w:r>
      <w:r w:rsidRPr="00E55165">
        <w:rPr>
          <w:rFonts w:ascii="Times New Roman" w:hAnsi="Times New Roman" w:cs="Times New Roman"/>
          <w:sz w:val="24"/>
          <w:szCs w:val="24"/>
        </w:rPr>
        <w:t xml:space="preserve">, a római költő óta viszont azt is tudjuk, hogy a szerelem nemcsak harmonikus együttlét, hanem </w:t>
      </w:r>
      <w:r w:rsidRPr="00325A53">
        <w:rPr>
          <w:rFonts w:ascii="Times New Roman" w:hAnsi="Times New Roman" w:cs="Times New Roman"/>
          <w:b/>
          <w:sz w:val="24"/>
          <w:szCs w:val="24"/>
        </w:rPr>
        <w:t>ambivalens érzés</w:t>
      </w:r>
      <w:r w:rsidRPr="00E55165">
        <w:rPr>
          <w:rFonts w:ascii="Times New Roman" w:hAnsi="Times New Roman" w:cs="Times New Roman"/>
          <w:sz w:val="24"/>
          <w:szCs w:val="24"/>
        </w:rPr>
        <w:t xml:space="preserve"> is lehet: „Gyűlölök és szeretek. Kérded tán, mért teszem én ezt. Nem tudom, érzem csak: szerteszakít ez a kín.” Tehát egyszerre szerethetjük és gyűlölhetjük a kedvesünket. A magyar lírában az </w:t>
      </w:r>
      <w:r w:rsidRPr="00325A53">
        <w:rPr>
          <w:rFonts w:ascii="Times New Roman" w:hAnsi="Times New Roman" w:cs="Times New Roman"/>
          <w:b/>
          <w:sz w:val="24"/>
          <w:szCs w:val="24"/>
        </w:rPr>
        <w:t>égi és földi, a lelki és testi szerelem kettősségé</w:t>
      </w:r>
      <w:r w:rsidRPr="00E55165">
        <w:rPr>
          <w:rFonts w:ascii="Times New Roman" w:hAnsi="Times New Roman" w:cs="Times New Roman"/>
          <w:sz w:val="24"/>
          <w:szCs w:val="24"/>
        </w:rPr>
        <w:t xml:space="preserve">t, ha nem is elsőként, de </w:t>
      </w:r>
      <w:r w:rsidRPr="00325A53">
        <w:rPr>
          <w:rFonts w:ascii="Times New Roman" w:hAnsi="Times New Roman" w:cs="Times New Roman"/>
          <w:b/>
          <w:sz w:val="24"/>
          <w:szCs w:val="24"/>
        </w:rPr>
        <w:t>a legmarkánsabban Ady Endre képviselte</w:t>
      </w:r>
      <w:r w:rsidRPr="00E55165">
        <w:rPr>
          <w:rFonts w:ascii="Times New Roman" w:hAnsi="Times New Roman" w:cs="Times New Roman"/>
          <w:sz w:val="24"/>
          <w:szCs w:val="24"/>
        </w:rPr>
        <w:t xml:space="preserve">, </w:t>
      </w:r>
      <w:r w:rsidRPr="00325A53">
        <w:rPr>
          <w:rFonts w:ascii="Times New Roman" w:hAnsi="Times New Roman" w:cs="Times New Roman"/>
          <w:b/>
          <w:sz w:val="24"/>
          <w:szCs w:val="24"/>
        </w:rPr>
        <w:t>nem kis megbotránkozást okozva a romantikus szerelmi lírához szokott olvasóknak</w:t>
      </w:r>
      <w:r w:rsidRPr="00E55165">
        <w:rPr>
          <w:rFonts w:ascii="Times New Roman" w:hAnsi="Times New Roman" w:cs="Times New Roman"/>
          <w:sz w:val="24"/>
          <w:szCs w:val="24"/>
        </w:rPr>
        <w:t>. Ady egész szerelmi életére árnyékot vetett egy veszélyes kór: a vérbaj, más néven a szifilisz. A fertőzést még fiatalon, Nagyváradon kapta el, és soha életében nem sikerült meggyógyulnia. A szerelem számára valóban „sötét verem” volt, nemcsak egy szókép, mint Petőfinél.</w:t>
      </w:r>
    </w:p>
    <w:p w:rsidR="00967FD8" w:rsidRPr="00967FD8" w:rsidRDefault="00E55165" w:rsidP="00967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165">
        <w:rPr>
          <w:rFonts w:ascii="Times New Roman" w:hAnsi="Times New Roman" w:cs="Times New Roman"/>
          <w:sz w:val="24"/>
          <w:szCs w:val="24"/>
        </w:rPr>
        <w:t xml:space="preserve">Futó kalandjai után 1903-ban egy férjes asszonyba szeretett bele, a verseiben </w:t>
      </w:r>
      <w:r w:rsidRPr="00325A53">
        <w:rPr>
          <w:rFonts w:ascii="Times New Roman" w:hAnsi="Times New Roman" w:cs="Times New Roman"/>
          <w:b/>
          <w:sz w:val="24"/>
          <w:szCs w:val="24"/>
        </w:rPr>
        <w:t>Lédának</w:t>
      </w:r>
      <w:r w:rsidRPr="00E55165">
        <w:rPr>
          <w:rFonts w:ascii="Times New Roman" w:hAnsi="Times New Roman" w:cs="Times New Roman"/>
          <w:sz w:val="24"/>
          <w:szCs w:val="24"/>
        </w:rPr>
        <w:t xml:space="preserve"> nevezett </w:t>
      </w:r>
      <w:proofErr w:type="spellStart"/>
      <w:r w:rsidRPr="00325A53">
        <w:rPr>
          <w:rFonts w:ascii="Times New Roman" w:hAnsi="Times New Roman" w:cs="Times New Roman"/>
          <w:b/>
          <w:sz w:val="24"/>
          <w:szCs w:val="24"/>
        </w:rPr>
        <w:t>Diósyné</w:t>
      </w:r>
      <w:proofErr w:type="spellEnd"/>
      <w:r w:rsidRPr="00325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A53">
        <w:rPr>
          <w:rFonts w:ascii="Times New Roman" w:hAnsi="Times New Roman" w:cs="Times New Roman"/>
          <w:b/>
          <w:sz w:val="24"/>
          <w:szCs w:val="24"/>
        </w:rPr>
        <w:t>Brüll</w:t>
      </w:r>
      <w:proofErr w:type="spellEnd"/>
      <w:r w:rsidRPr="00325A53">
        <w:rPr>
          <w:rFonts w:ascii="Times New Roman" w:hAnsi="Times New Roman" w:cs="Times New Roman"/>
          <w:b/>
          <w:sz w:val="24"/>
          <w:szCs w:val="24"/>
        </w:rPr>
        <w:t xml:space="preserve"> Adélba</w:t>
      </w:r>
      <w:r w:rsidRPr="00E551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1088" w:rsidRPr="00941088">
        <w:rPr>
          <w:rFonts w:ascii="Times New Roman" w:hAnsi="Times New Roman" w:cs="Times New Roman"/>
          <w:sz w:val="24"/>
          <w:szCs w:val="24"/>
        </w:rPr>
        <w:t>Léda</w:t>
      </w:r>
      <w:proofErr w:type="gramEnd"/>
      <w:r w:rsidR="00941088" w:rsidRPr="00941088">
        <w:rPr>
          <w:rFonts w:ascii="Times New Roman" w:hAnsi="Times New Roman" w:cs="Times New Roman"/>
          <w:sz w:val="24"/>
          <w:szCs w:val="24"/>
        </w:rPr>
        <w:t xml:space="preserve"> nemcsak mint nő, társ volt jelentős a költő életében. Neki köszönhette Párizst, tőle kapta azt a figyelmet, támogatást és ösztönzést, mely fordulatot hozott életében, szemléletében és költészetében. Ez a magyarázata, hogy egészen 1912-es szakításukig jelen vannak köteteiben a Lédához, Lédáról, szerelmükről írott költemények.</w:t>
      </w:r>
      <w:r w:rsidR="00941088">
        <w:rPr>
          <w:rFonts w:ascii="Times New Roman" w:hAnsi="Times New Roman" w:cs="Times New Roman"/>
          <w:sz w:val="24"/>
          <w:szCs w:val="24"/>
        </w:rPr>
        <w:t xml:space="preserve"> </w:t>
      </w:r>
      <w:r w:rsidRPr="00E55165">
        <w:rPr>
          <w:rFonts w:ascii="Times New Roman" w:hAnsi="Times New Roman" w:cs="Times New Roman"/>
          <w:sz w:val="24"/>
          <w:szCs w:val="24"/>
        </w:rPr>
        <w:t xml:space="preserve">Léda ismertette meg vele Párizst, a francia szimbolista költők verseit, és ő ajándékozta meg a szerelem minden gyötrelmével. Az </w:t>
      </w:r>
      <w:r w:rsidRPr="00325A53">
        <w:rPr>
          <w:rFonts w:ascii="Times New Roman" w:hAnsi="Times New Roman" w:cs="Times New Roman"/>
          <w:b/>
          <w:i/>
          <w:sz w:val="24"/>
          <w:szCs w:val="24"/>
        </w:rPr>
        <w:t>Új versek</w:t>
      </w:r>
      <w:r w:rsidRPr="00E55165">
        <w:rPr>
          <w:rFonts w:ascii="Times New Roman" w:hAnsi="Times New Roman" w:cs="Times New Roman"/>
          <w:sz w:val="24"/>
          <w:szCs w:val="24"/>
        </w:rPr>
        <w:t xml:space="preserve"> kötetét </w:t>
      </w:r>
      <w:r w:rsidRPr="00325A53">
        <w:rPr>
          <w:rFonts w:ascii="Times New Roman" w:hAnsi="Times New Roman" w:cs="Times New Roman"/>
          <w:b/>
          <w:sz w:val="24"/>
          <w:szCs w:val="24"/>
        </w:rPr>
        <w:t>Ady Lédának ajánlotta</w:t>
      </w:r>
      <w:r w:rsidRPr="00E55165">
        <w:rPr>
          <w:rFonts w:ascii="Times New Roman" w:hAnsi="Times New Roman" w:cs="Times New Roman"/>
          <w:sz w:val="24"/>
          <w:szCs w:val="24"/>
        </w:rPr>
        <w:t xml:space="preserve">: „E versek mind-mind a Léda asszonyéi, aki kedvelte és akarta őket.” Az </w:t>
      </w:r>
      <w:r w:rsidRPr="00325A53">
        <w:rPr>
          <w:rFonts w:ascii="Times New Roman" w:hAnsi="Times New Roman" w:cs="Times New Roman"/>
          <w:i/>
          <w:sz w:val="24"/>
          <w:szCs w:val="24"/>
        </w:rPr>
        <w:t>Új versek</w:t>
      </w:r>
      <w:r w:rsidRPr="00E55165">
        <w:rPr>
          <w:rFonts w:ascii="Times New Roman" w:hAnsi="Times New Roman" w:cs="Times New Roman"/>
          <w:sz w:val="24"/>
          <w:szCs w:val="24"/>
        </w:rPr>
        <w:t xml:space="preserve"> első, szerelmi ciklusában, a </w:t>
      </w:r>
      <w:r w:rsidRPr="00325A53">
        <w:rPr>
          <w:rFonts w:ascii="Times New Roman" w:hAnsi="Times New Roman" w:cs="Times New Roman"/>
          <w:i/>
          <w:sz w:val="24"/>
          <w:szCs w:val="24"/>
        </w:rPr>
        <w:t>Léda asszony zsoltáraiban</w:t>
      </w:r>
      <w:r w:rsidRPr="00E55165">
        <w:rPr>
          <w:rFonts w:ascii="Times New Roman" w:hAnsi="Times New Roman" w:cs="Times New Roman"/>
          <w:sz w:val="24"/>
          <w:szCs w:val="24"/>
        </w:rPr>
        <w:t xml:space="preserve"> szereplő </w:t>
      </w:r>
      <w:r w:rsidRPr="00325A53">
        <w:rPr>
          <w:rFonts w:ascii="Times New Roman" w:hAnsi="Times New Roman" w:cs="Times New Roman"/>
          <w:b/>
          <w:i/>
          <w:sz w:val="24"/>
          <w:szCs w:val="24"/>
        </w:rPr>
        <w:t xml:space="preserve">Héja-nász az </w:t>
      </w:r>
      <w:proofErr w:type="gramStart"/>
      <w:r w:rsidRPr="00325A53">
        <w:rPr>
          <w:rFonts w:ascii="Times New Roman" w:hAnsi="Times New Roman" w:cs="Times New Roman"/>
          <w:b/>
          <w:i/>
          <w:sz w:val="24"/>
          <w:szCs w:val="24"/>
        </w:rPr>
        <w:t>avaron</w:t>
      </w:r>
      <w:r w:rsidRPr="00E55165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Pr="00E55165">
        <w:rPr>
          <w:rFonts w:ascii="Times New Roman" w:hAnsi="Times New Roman" w:cs="Times New Roman"/>
          <w:sz w:val="24"/>
          <w:szCs w:val="24"/>
        </w:rPr>
        <w:t xml:space="preserve"> vers mindent elmond erről a kapcsolatról. Már a vers </w:t>
      </w:r>
      <w:r w:rsidRPr="00325A53">
        <w:rPr>
          <w:rFonts w:ascii="Times New Roman" w:hAnsi="Times New Roman" w:cs="Times New Roman"/>
          <w:b/>
          <w:sz w:val="24"/>
          <w:szCs w:val="24"/>
        </w:rPr>
        <w:t>címe is meghökkentő:</w:t>
      </w:r>
      <w:r w:rsidRPr="00E55165">
        <w:rPr>
          <w:rFonts w:ascii="Times New Roman" w:hAnsi="Times New Roman" w:cs="Times New Roman"/>
          <w:sz w:val="24"/>
          <w:szCs w:val="24"/>
        </w:rPr>
        <w:t xml:space="preserve"> a nász egyértelműen a testiségre utal. A romantika szerelmi költészetéből megszokott békés gerlepár képe helyett a </w:t>
      </w:r>
      <w:r w:rsidRPr="00325A53">
        <w:rPr>
          <w:rFonts w:ascii="Times New Roman" w:hAnsi="Times New Roman" w:cs="Times New Roman"/>
          <w:b/>
          <w:sz w:val="24"/>
          <w:szCs w:val="24"/>
        </w:rPr>
        <w:t>ragadozó héja</w:t>
      </w:r>
      <w:r w:rsidRPr="00E55165">
        <w:rPr>
          <w:rFonts w:ascii="Times New Roman" w:hAnsi="Times New Roman" w:cs="Times New Roman"/>
          <w:sz w:val="24"/>
          <w:szCs w:val="24"/>
        </w:rPr>
        <w:t xml:space="preserve"> motívuma a szerelmi szenvedély egymást űző, gyilkos ösztöneit emeli ki: „Szállunk a Nyárból, űzve szállunk, Valahol az Őszben megállunk Fölborzolt tollal, szerelmesen. Ez az utolsó nászunk nékünk: Egymás </w:t>
      </w:r>
      <w:proofErr w:type="spellStart"/>
      <w:r w:rsidRPr="00E55165">
        <w:rPr>
          <w:rFonts w:ascii="Times New Roman" w:hAnsi="Times New Roman" w:cs="Times New Roman"/>
          <w:sz w:val="24"/>
          <w:szCs w:val="24"/>
        </w:rPr>
        <w:t>husába</w:t>
      </w:r>
      <w:proofErr w:type="spellEnd"/>
      <w:r w:rsidRPr="00E55165">
        <w:rPr>
          <w:rFonts w:ascii="Times New Roman" w:hAnsi="Times New Roman" w:cs="Times New Roman"/>
          <w:sz w:val="24"/>
          <w:szCs w:val="24"/>
        </w:rPr>
        <w:t xml:space="preserve"> beletépünk S lehullunk az őszi avaron.” A héja-pár nyárból őszbe tartó útja, az utolsó nász és a lehullás képe tagadja az örök szerelem fogalmát. Hat év múlva az </w:t>
      </w:r>
      <w:r w:rsidRPr="00325A53">
        <w:rPr>
          <w:rFonts w:ascii="Times New Roman" w:hAnsi="Times New Roman" w:cs="Times New Roman"/>
          <w:b/>
          <w:i/>
          <w:sz w:val="24"/>
          <w:szCs w:val="24"/>
        </w:rPr>
        <w:t>Elbocsátó, szép üzenetben</w:t>
      </w:r>
      <w:r w:rsidRPr="00E55165">
        <w:rPr>
          <w:rFonts w:ascii="Times New Roman" w:hAnsi="Times New Roman" w:cs="Times New Roman"/>
          <w:sz w:val="24"/>
          <w:szCs w:val="24"/>
        </w:rPr>
        <w:t xml:space="preserve"> Ady kegyetlenül leszámolt a szeretett nővel: „Büszke mellemről, ki nagy, telhetetlen, Akartam látni szép hullásodat S nem </w:t>
      </w:r>
      <w:r w:rsidRPr="00E55165">
        <w:rPr>
          <w:rFonts w:ascii="Times New Roman" w:hAnsi="Times New Roman" w:cs="Times New Roman"/>
          <w:sz w:val="24"/>
          <w:szCs w:val="24"/>
        </w:rPr>
        <w:lastRenderedPageBreak/>
        <w:t xml:space="preserve">elhagyott némber kis </w:t>
      </w:r>
      <w:proofErr w:type="spellStart"/>
      <w:r w:rsidRPr="00E55165">
        <w:rPr>
          <w:rFonts w:ascii="Times New Roman" w:hAnsi="Times New Roman" w:cs="Times New Roman"/>
          <w:sz w:val="24"/>
          <w:szCs w:val="24"/>
        </w:rPr>
        <w:t>bosszuját</w:t>
      </w:r>
      <w:proofErr w:type="spellEnd"/>
      <w:r w:rsidRPr="00E55165">
        <w:rPr>
          <w:rFonts w:ascii="Times New Roman" w:hAnsi="Times New Roman" w:cs="Times New Roman"/>
          <w:sz w:val="24"/>
          <w:szCs w:val="24"/>
        </w:rPr>
        <w:t xml:space="preserve">, Ki áll dühödten </w:t>
      </w:r>
      <w:proofErr w:type="spellStart"/>
      <w:r w:rsidRPr="00E55165">
        <w:rPr>
          <w:rFonts w:ascii="Times New Roman" w:hAnsi="Times New Roman" w:cs="Times New Roman"/>
          <w:sz w:val="24"/>
          <w:szCs w:val="24"/>
        </w:rPr>
        <w:t>bosszu-hímmel</w:t>
      </w:r>
      <w:proofErr w:type="spellEnd"/>
      <w:r w:rsidRPr="00E55165">
        <w:rPr>
          <w:rFonts w:ascii="Times New Roman" w:hAnsi="Times New Roman" w:cs="Times New Roman"/>
          <w:sz w:val="24"/>
          <w:szCs w:val="24"/>
        </w:rPr>
        <w:t xml:space="preserve"> lesben.” A szerelmi harcoknak, egymás gyötrésének mindörökre vége lett.</w:t>
      </w:r>
      <w:r w:rsidR="00967FD8" w:rsidRPr="00967FD8">
        <w:t xml:space="preserve"> 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A Léda-szerelem végét két hosszú vers örökítette meg az életműben: az 1912. április 16-an megjelent </w:t>
      </w:r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 xml:space="preserve">Valaki </w:t>
      </w:r>
      <w:proofErr w:type="spellStart"/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>útravált</w:t>
      </w:r>
      <w:proofErr w:type="spellEnd"/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 xml:space="preserve"> belőlünk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, illetve az 1912. május 16-án közölt </w:t>
      </w:r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>Elbocsátó, szép üzenet</w:t>
      </w:r>
      <w:r w:rsidR="00967FD8" w:rsidRPr="00967FD8">
        <w:rPr>
          <w:rFonts w:ascii="Times New Roman" w:hAnsi="Times New Roman" w:cs="Times New Roman"/>
          <w:sz w:val="24"/>
          <w:szCs w:val="24"/>
        </w:rPr>
        <w:t>.</w:t>
      </w:r>
      <w:r w:rsidR="00967FD8">
        <w:rPr>
          <w:rFonts w:ascii="Times New Roman" w:hAnsi="Times New Roman" w:cs="Times New Roman"/>
          <w:sz w:val="24"/>
          <w:szCs w:val="24"/>
        </w:rPr>
        <w:t xml:space="preserve"> </w:t>
      </w:r>
      <w:r w:rsidR="00967FD8" w:rsidRPr="00967FD8">
        <w:rPr>
          <w:rFonts w:ascii="Times New Roman" w:hAnsi="Times New Roman" w:cs="Times New Roman"/>
          <w:sz w:val="24"/>
          <w:szCs w:val="24"/>
        </w:rPr>
        <w:t>Ady egymás mellé szerkesztve, de a keletkezési sorrendet megfordítva jelentette meg e két alkotást az 1913-ban kiadott</w:t>
      </w:r>
      <w:r w:rsidR="00967FD8" w:rsidRPr="00967F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67FD8" w:rsidRPr="00967FD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967FD8" w:rsidRPr="00967FD8">
        <w:rPr>
          <w:rFonts w:ascii="Times New Roman" w:hAnsi="Times New Roman" w:cs="Times New Roman"/>
          <w:i/>
          <w:sz w:val="24"/>
          <w:szCs w:val="24"/>
        </w:rPr>
        <w:t xml:space="preserve"> magunk szerelme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című kötetben. Mindkét vers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búcsúvers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, és sok azonosság, párhuzam van közöttük az eltérések, különbségek ellenére is. A </w:t>
      </w:r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 xml:space="preserve">Valaki </w:t>
      </w:r>
      <w:proofErr w:type="spellStart"/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>útravált</w:t>
      </w:r>
      <w:proofErr w:type="spellEnd"/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>belőlünk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="00967FD8" w:rsidRPr="00967FD8">
        <w:rPr>
          <w:rFonts w:ascii="Times New Roman" w:hAnsi="Times New Roman" w:cs="Times New Roman"/>
          <w:sz w:val="24"/>
          <w:szCs w:val="24"/>
        </w:rPr>
        <w:t xml:space="preserve"> versben a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többes szám első személyű beszélő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, a mindvégig egynemű,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fájdalmas-szomorú hangvétel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, a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hiány, veszteség, elhagyatottság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motívumai, a múlt idejű igealakok elsősorban a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fájdalmas búcsúzás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hatását keltik. Az </w:t>
      </w:r>
      <w:r w:rsidR="00967FD8" w:rsidRPr="00967FD8">
        <w:rPr>
          <w:rFonts w:ascii="Times New Roman" w:hAnsi="Times New Roman" w:cs="Times New Roman"/>
          <w:b/>
          <w:i/>
          <w:sz w:val="24"/>
          <w:szCs w:val="24"/>
        </w:rPr>
        <w:t>Elbocsátó, szép üzenet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egyes szám első személyű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beszélője, a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gőgös-fensőbbséges hangvétel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, a kegyetlennek tűnő,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leszámolás jellegű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mondatok, az egyenlőtlenség motívumai, a </w:t>
      </w:r>
      <w:proofErr w:type="spellStart"/>
      <w:r w:rsidR="00967FD8" w:rsidRPr="00967FD8">
        <w:rPr>
          <w:rFonts w:ascii="Times New Roman" w:hAnsi="Times New Roman" w:cs="Times New Roman"/>
          <w:sz w:val="24"/>
          <w:szCs w:val="24"/>
        </w:rPr>
        <w:t>jelenidejűség</w:t>
      </w:r>
      <w:proofErr w:type="spellEnd"/>
      <w:r w:rsidR="00967FD8" w:rsidRPr="00967FD8">
        <w:rPr>
          <w:rFonts w:ascii="Times New Roman" w:hAnsi="Times New Roman" w:cs="Times New Roman"/>
          <w:sz w:val="24"/>
          <w:szCs w:val="24"/>
        </w:rPr>
        <w:t xml:space="preserve"> egészen más típusú elválást sejtetnek, mint a másik vers. Egyben ugyanannak az érzésnek, állapotnak, hangulatnak kétféle megnyilatkozása. Az </w:t>
      </w:r>
      <w:r w:rsidR="00967FD8" w:rsidRPr="00967FD8">
        <w:rPr>
          <w:rFonts w:ascii="Times New Roman" w:hAnsi="Times New Roman" w:cs="Times New Roman"/>
          <w:b/>
          <w:sz w:val="24"/>
          <w:szCs w:val="24"/>
        </w:rPr>
        <w:t>elveszett, elvesztett boldogság, az elhagyott-elhagyó szerető hiánya és a szakítás véglegessége,</w:t>
      </w:r>
      <w:r w:rsidR="00967FD8" w:rsidRPr="00967FD8">
        <w:rPr>
          <w:rFonts w:ascii="Times New Roman" w:hAnsi="Times New Roman" w:cs="Times New Roman"/>
          <w:sz w:val="24"/>
          <w:szCs w:val="24"/>
        </w:rPr>
        <w:t xml:space="preserve"> de mindenképpen ugyanaz az ok váltja ki a fájdalmat, haragot, dühöt. A két vers szerelmük ellentmondásosságának, szélsőségességének két szélső pontja.</w:t>
      </w:r>
    </w:p>
    <w:p w:rsidR="00967FD8" w:rsidRPr="00967FD8" w:rsidRDefault="00967FD8" w:rsidP="00967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FD8" w:rsidRPr="00967FD8" w:rsidRDefault="00967FD8" w:rsidP="00967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b/>
          <w:sz w:val="24"/>
          <w:szCs w:val="24"/>
        </w:rPr>
        <w:t>Nyelvi és formai sajátosságok</w:t>
      </w:r>
      <w:r w:rsidRPr="00967FD8">
        <w:rPr>
          <w:rFonts w:ascii="Times New Roman" w:hAnsi="Times New Roman" w:cs="Times New Roman"/>
          <w:sz w:val="24"/>
          <w:szCs w:val="24"/>
        </w:rPr>
        <w:t xml:space="preserve"> is összekötik a két verset. Mindkét vers nyelvi eszközrendszere Adyra jellemző: </w:t>
      </w:r>
      <w:r w:rsidRPr="00967FD8">
        <w:rPr>
          <w:rFonts w:ascii="Times New Roman" w:hAnsi="Times New Roman" w:cs="Times New Roman"/>
          <w:b/>
          <w:sz w:val="24"/>
          <w:szCs w:val="24"/>
        </w:rPr>
        <w:t xml:space="preserve">szóismétlések, motívumismétlések, mondatrészismétlések, figura </w:t>
      </w:r>
      <w:proofErr w:type="spellStart"/>
      <w:r w:rsidRPr="00967FD8">
        <w:rPr>
          <w:rFonts w:ascii="Times New Roman" w:hAnsi="Times New Roman" w:cs="Times New Roman"/>
          <w:b/>
          <w:sz w:val="24"/>
          <w:szCs w:val="24"/>
        </w:rPr>
        <w:t>etymologica</w:t>
      </w:r>
      <w:proofErr w:type="spellEnd"/>
      <w:r w:rsidRPr="00967FD8">
        <w:rPr>
          <w:rFonts w:ascii="Times New Roman" w:hAnsi="Times New Roman" w:cs="Times New Roman"/>
          <w:b/>
          <w:sz w:val="24"/>
          <w:szCs w:val="24"/>
        </w:rPr>
        <w:t>, fokozások, egyéni szóalkotások, szókapcsolatok</w:t>
      </w:r>
      <w:r w:rsidRPr="00967FD8">
        <w:rPr>
          <w:rFonts w:ascii="Times New Roman" w:hAnsi="Times New Roman" w:cs="Times New Roman"/>
          <w:sz w:val="24"/>
          <w:szCs w:val="24"/>
        </w:rPr>
        <w:t>.</w:t>
      </w:r>
    </w:p>
    <w:p w:rsidR="00967FD8" w:rsidRPr="00967FD8" w:rsidRDefault="00967FD8" w:rsidP="00967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65" w:rsidRDefault="00967FD8" w:rsidP="00967F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A két vers üzenete között feszülő végletes ellentét nem oldható fel másképp</w:t>
      </w:r>
      <w:r w:rsidR="00F10024">
        <w:rPr>
          <w:rFonts w:ascii="Times New Roman" w:hAnsi="Times New Roman" w:cs="Times New Roman"/>
          <w:sz w:val="24"/>
          <w:szCs w:val="24"/>
        </w:rPr>
        <w:t xml:space="preserve">, mint valamiféle szintézissel. </w:t>
      </w:r>
      <w:r w:rsidRPr="00967FD8">
        <w:rPr>
          <w:rFonts w:ascii="Times New Roman" w:hAnsi="Times New Roman" w:cs="Times New Roman"/>
          <w:sz w:val="24"/>
          <w:szCs w:val="24"/>
        </w:rPr>
        <w:t xml:space="preserve">A verseket </w:t>
      </w:r>
      <w:r w:rsidR="00F10024">
        <w:rPr>
          <w:rFonts w:ascii="Times New Roman" w:hAnsi="Times New Roman" w:cs="Times New Roman"/>
          <w:sz w:val="24"/>
          <w:szCs w:val="24"/>
        </w:rPr>
        <w:t>kiváltó</w:t>
      </w:r>
      <w:r w:rsidRPr="00967FD8">
        <w:rPr>
          <w:rFonts w:ascii="Times New Roman" w:hAnsi="Times New Roman" w:cs="Times New Roman"/>
          <w:sz w:val="24"/>
          <w:szCs w:val="24"/>
        </w:rPr>
        <w:t xml:space="preserve"> ok azonos, az előzmények és következmények is jórészt azonosak; tény, hogy a szerelem, a kapcsolat véget ért, és azt is feltételezhetjük, hogy mindkét vers „igaz”. Az </w:t>
      </w:r>
      <w:r w:rsidRPr="00F10024">
        <w:rPr>
          <w:rFonts w:ascii="Times New Roman" w:hAnsi="Times New Roman" w:cs="Times New Roman"/>
          <w:b/>
          <w:sz w:val="24"/>
          <w:szCs w:val="24"/>
        </w:rPr>
        <w:t>őrjítő hiányérzet</w:t>
      </w:r>
      <w:r w:rsidRPr="00967FD8">
        <w:rPr>
          <w:rFonts w:ascii="Times New Roman" w:hAnsi="Times New Roman" w:cs="Times New Roman"/>
          <w:sz w:val="24"/>
          <w:szCs w:val="24"/>
        </w:rPr>
        <w:t xml:space="preserve"> azonban nyilván nem oldható fel másképp, csak egy </w:t>
      </w:r>
      <w:r w:rsidRPr="00F10024">
        <w:rPr>
          <w:rFonts w:ascii="Times New Roman" w:hAnsi="Times New Roman" w:cs="Times New Roman"/>
          <w:b/>
          <w:sz w:val="24"/>
          <w:szCs w:val="24"/>
        </w:rPr>
        <w:t>fájdalmas-szomorú szép búcsúval</w:t>
      </w:r>
      <w:r w:rsidRPr="00967FD8">
        <w:rPr>
          <w:rFonts w:ascii="Times New Roman" w:hAnsi="Times New Roman" w:cs="Times New Roman"/>
          <w:sz w:val="24"/>
          <w:szCs w:val="24"/>
        </w:rPr>
        <w:t xml:space="preserve"> és az újrakezdést lehetetlenné tevő </w:t>
      </w:r>
      <w:r w:rsidRPr="00F10024">
        <w:rPr>
          <w:rFonts w:ascii="Times New Roman" w:hAnsi="Times New Roman" w:cs="Times New Roman"/>
          <w:b/>
          <w:sz w:val="24"/>
          <w:szCs w:val="24"/>
        </w:rPr>
        <w:t>kegyetlen leszámolással</w:t>
      </w:r>
      <w:r w:rsidRPr="00967FD8">
        <w:rPr>
          <w:rFonts w:ascii="Times New Roman" w:hAnsi="Times New Roman" w:cs="Times New Roman"/>
          <w:sz w:val="24"/>
          <w:szCs w:val="24"/>
        </w:rPr>
        <w:t xml:space="preserve">. Tehát a két mű nem egymással szemben álló azonos témájú alkotás, s nem állítható, hogy az egyik a nemes és szép, a másik pedig kegyetlen és igazságtalan. Nem fogadható el a versértelmezésben a szavak, mondatok jelentésének csupán első szinten való (szó szerinti) értelmezése. Mivel </w:t>
      </w:r>
      <w:r w:rsidRPr="00F10024">
        <w:rPr>
          <w:rFonts w:ascii="Times New Roman" w:hAnsi="Times New Roman" w:cs="Times New Roman"/>
          <w:b/>
          <w:sz w:val="24"/>
          <w:szCs w:val="24"/>
        </w:rPr>
        <w:t>a költő egész életművére jellemzők a versek közti tágabb összefüggések, e művek értelmezésében is érdemes ezt – a motívumok szintjén amúgy is létező – rokonságot megfigyelni.</w:t>
      </w:r>
    </w:p>
    <w:p w:rsidR="00F10024" w:rsidRPr="00F10024" w:rsidRDefault="00F10024" w:rsidP="00967F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165" w:rsidRDefault="00E55165" w:rsidP="00941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165">
        <w:rPr>
          <w:rFonts w:ascii="Times New Roman" w:hAnsi="Times New Roman" w:cs="Times New Roman"/>
          <w:sz w:val="24"/>
          <w:szCs w:val="24"/>
        </w:rPr>
        <w:t xml:space="preserve">Ady nem sokáig maradt társ nélkül. Egy 16 éves lány rokoni kapcsolatukra hivatkozva leveleket kezdett írogatni neki egy svájci leánynevelő-intézetből. </w:t>
      </w:r>
      <w:r w:rsidRPr="00325A53">
        <w:rPr>
          <w:rFonts w:ascii="Times New Roman" w:hAnsi="Times New Roman" w:cs="Times New Roman"/>
          <w:b/>
          <w:sz w:val="24"/>
          <w:szCs w:val="24"/>
        </w:rPr>
        <w:t>Boncza Berta</w:t>
      </w:r>
      <w:r w:rsidRPr="00E55165">
        <w:rPr>
          <w:rFonts w:ascii="Times New Roman" w:hAnsi="Times New Roman" w:cs="Times New Roman"/>
          <w:sz w:val="24"/>
          <w:szCs w:val="24"/>
        </w:rPr>
        <w:t xml:space="preserve"> hamar az ujjai köré csavarta a költőt, aki a Lédával való szakítás után ezt írta: „ámbár nekem mindegy: vagy megházasodok, vagy elzüllök, vagy meghalok.” A bort literszám magába öntő és napi 100 cigarettát szívó költő előre menekült: a házasságot választotta. Az erdélyi </w:t>
      </w:r>
      <w:proofErr w:type="spellStart"/>
      <w:r w:rsidRPr="00E55165">
        <w:rPr>
          <w:rFonts w:ascii="Times New Roman" w:hAnsi="Times New Roman" w:cs="Times New Roman"/>
          <w:sz w:val="24"/>
          <w:szCs w:val="24"/>
        </w:rPr>
        <w:t>Csucsára</w:t>
      </w:r>
      <w:proofErr w:type="spellEnd"/>
      <w:r w:rsidRPr="00E55165">
        <w:rPr>
          <w:rFonts w:ascii="Times New Roman" w:hAnsi="Times New Roman" w:cs="Times New Roman"/>
          <w:sz w:val="24"/>
          <w:szCs w:val="24"/>
        </w:rPr>
        <w:t xml:space="preserve"> látogatott, a Boncza-birtokra, és megkérte Bertuka apjától a lány kezét. Az apa megtagadta a beleegyezését, de Ady ezzel nem törődött. 1915-ben feleségül vette </w:t>
      </w:r>
      <w:r w:rsidRPr="00325A53">
        <w:rPr>
          <w:rFonts w:ascii="Times New Roman" w:hAnsi="Times New Roman" w:cs="Times New Roman"/>
          <w:b/>
          <w:sz w:val="24"/>
          <w:szCs w:val="24"/>
        </w:rPr>
        <w:t>Csinszkát</w:t>
      </w:r>
      <w:r w:rsidRPr="00E55165">
        <w:rPr>
          <w:rFonts w:ascii="Times New Roman" w:hAnsi="Times New Roman" w:cs="Times New Roman"/>
          <w:sz w:val="24"/>
          <w:szCs w:val="24"/>
        </w:rPr>
        <w:t xml:space="preserve">, ahogy késői szerelmi lírájában szólította kedvesét. E szerelmes versek azonban már nem a szenvedélyről, hanem </w:t>
      </w:r>
      <w:r w:rsidRPr="00325A53">
        <w:rPr>
          <w:rFonts w:ascii="Times New Roman" w:hAnsi="Times New Roman" w:cs="Times New Roman"/>
          <w:b/>
          <w:sz w:val="24"/>
          <w:szCs w:val="24"/>
        </w:rPr>
        <w:t>a humánus értékek megőrzésének vágyáról</w:t>
      </w:r>
      <w:r w:rsidRPr="00E55165">
        <w:rPr>
          <w:rFonts w:ascii="Times New Roman" w:hAnsi="Times New Roman" w:cs="Times New Roman"/>
          <w:sz w:val="24"/>
          <w:szCs w:val="24"/>
        </w:rPr>
        <w:t xml:space="preserve"> szólnak. Közbejött ugyanis az </w:t>
      </w:r>
      <w:r w:rsidRPr="00325A53">
        <w:rPr>
          <w:rFonts w:ascii="Times New Roman" w:hAnsi="Times New Roman" w:cs="Times New Roman"/>
          <w:b/>
          <w:sz w:val="24"/>
          <w:szCs w:val="24"/>
        </w:rPr>
        <w:t>első világháború</w:t>
      </w:r>
      <w:r w:rsidRPr="00E55165">
        <w:rPr>
          <w:rFonts w:ascii="Times New Roman" w:hAnsi="Times New Roman" w:cs="Times New Roman"/>
          <w:sz w:val="24"/>
          <w:szCs w:val="24"/>
        </w:rPr>
        <w:t xml:space="preserve"> tapasztalata: „Világok pusztulásán Ősi vad, kit rettenet Űz, érkeztem meg hozzád S várok riadtan veled.” A Csinszka-versek legfőbb kérdése az, hogy </w:t>
      </w:r>
      <w:r w:rsidRPr="00325A53">
        <w:rPr>
          <w:rFonts w:ascii="Times New Roman" w:hAnsi="Times New Roman" w:cs="Times New Roman"/>
          <w:b/>
          <w:sz w:val="24"/>
          <w:szCs w:val="24"/>
        </w:rPr>
        <w:t>lehet-e a szerelem menedék</w:t>
      </w:r>
      <w:r w:rsidRPr="00E55165">
        <w:rPr>
          <w:rFonts w:ascii="Times New Roman" w:hAnsi="Times New Roman" w:cs="Times New Roman"/>
          <w:sz w:val="24"/>
          <w:szCs w:val="24"/>
        </w:rPr>
        <w:t xml:space="preserve"> az elembertelenedett, háborús világgal szemben. Ady egyik legszebb Csinszkához szóló verse, az </w:t>
      </w:r>
      <w:r w:rsidRPr="00325A53">
        <w:rPr>
          <w:rFonts w:ascii="Times New Roman" w:hAnsi="Times New Roman" w:cs="Times New Roman"/>
          <w:i/>
          <w:sz w:val="24"/>
          <w:szCs w:val="24"/>
        </w:rPr>
        <w:t>Őrizem a szemed</w:t>
      </w:r>
      <w:r w:rsidRPr="00E55165">
        <w:rPr>
          <w:rFonts w:ascii="Times New Roman" w:hAnsi="Times New Roman" w:cs="Times New Roman"/>
          <w:sz w:val="24"/>
          <w:szCs w:val="24"/>
        </w:rPr>
        <w:t xml:space="preserve"> erről a riadt boldogságvágyról szól: „Már </w:t>
      </w:r>
      <w:r w:rsidRPr="00E55165">
        <w:rPr>
          <w:rFonts w:ascii="Times New Roman" w:hAnsi="Times New Roman" w:cs="Times New Roman"/>
          <w:sz w:val="24"/>
          <w:szCs w:val="24"/>
        </w:rPr>
        <w:lastRenderedPageBreak/>
        <w:t>vénülő kezemmel Fogom meg a kezedet, Már vénülő szememmel Őrizem a szemedet.” A szerelmi szenvedélynek nyoma sincs a Csinszka-versekben.</w:t>
      </w:r>
      <w:r w:rsidR="009C048A" w:rsidRPr="009C048A">
        <w:t xml:space="preserve"> </w:t>
      </w:r>
      <w:r w:rsidR="009C048A" w:rsidRPr="009C048A">
        <w:rPr>
          <w:rFonts w:ascii="Times New Roman" w:hAnsi="Times New Roman" w:cs="Times New Roman"/>
          <w:sz w:val="24"/>
          <w:szCs w:val="24"/>
        </w:rPr>
        <w:t xml:space="preserve">A mindössze négy rövid versszakból álló költemény szövegét </w:t>
      </w:r>
      <w:r w:rsidR="009C048A" w:rsidRPr="009C048A">
        <w:rPr>
          <w:rFonts w:ascii="Times New Roman" w:hAnsi="Times New Roman" w:cs="Times New Roman"/>
          <w:b/>
          <w:sz w:val="24"/>
          <w:szCs w:val="24"/>
        </w:rPr>
        <w:t>a kéz és a szív motívumok</w:t>
      </w:r>
      <w:r w:rsidR="009C048A" w:rsidRPr="009C048A">
        <w:rPr>
          <w:rFonts w:ascii="Times New Roman" w:hAnsi="Times New Roman" w:cs="Times New Roman"/>
          <w:sz w:val="24"/>
          <w:szCs w:val="24"/>
        </w:rPr>
        <w:t xml:space="preserve"> ismétlődése határozza meg. A vénülő igenévi jelző négyszeri ismétlése a nagy korkülönbséget hangsúlyozza. Itt sincsenek konkrétumok, a külső állapotokat utalások jelzik („Világok pusztulásán”;„.</w:t>
      </w:r>
      <w:proofErr w:type="gramStart"/>
      <w:r w:rsidR="009C048A" w:rsidRPr="009C04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C048A" w:rsidRPr="009C048A">
        <w:rPr>
          <w:rFonts w:ascii="Times New Roman" w:hAnsi="Times New Roman" w:cs="Times New Roman"/>
          <w:sz w:val="24"/>
          <w:szCs w:val="24"/>
        </w:rPr>
        <w:t xml:space="preserve">rettenet űz”; „S várok riadtan veled.”), melyek erőteljes hangulati-érzelmi tartalmai félelmessé, feszültté teszik a szöveget. A </w:t>
      </w:r>
      <w:r w:rsidR="009C048A" w:rsidRPr="009C048A">
        <w:rPr>
          <w:rFonts w:ascii="Times New Roman" w:hAnsi="Times New Roman" w:cs="Times New Roman"/>
          <w:b/>
          <w:sz w:val="24"/>
          <w:szCs w:val="24"/>
        </w:rPr>
        <w:t>kiúttalanságot, a tanácstalanságot, félelmet</w:t>
      </w:r>
      <w:r w:rsidR="009C048A" w:rsidRPr="009C048A">
        <w:rPr>
          <w:rFonts w:ascii="Times New Roman" w:hAnsi="Times New Roman" w:cs="Times New Roman"/>
          <w:sz w:val="24"/>
          <w:szCs w:val="24"/>
        </w:rPr>
        <w:t xml:space="preserve"> tovább fokozzák a </w:t>
      </w:r>
      <w:proofErr w:type="spellStart"/>
      <w:r w:rsidR="009C048A" w:rsidRPr="009C048A">
        <w:rPr>
          <w:rFonts w:ascii="Times New Roman" w:hAnsi="Times New Roman" w:cs="Times New Roman"/>
          <w:sz w:val="24"/>
          <w:szCs w:val="24"/>
        </w:rPr>
        <w:t>záróstrófa</w:t>
      </w:r>
      <w:proofErr w:type="spellEnd"/>
      <w:r w:rsidR="009C048A" w:rsidRPr="009C048A">
        <w:rPr>
          <w:rFonts w:ascii="Times New Roman" w:hAnsi="Times New Roman" w:cs="Times New Roman"/>
          <w:sz w:val="24"/>
          <w:szCs w:val="24"/>
        </w:rPr>
        <w:t xml:space="preserve"> megválaszolhatatlan </w:t>
      </w:r>
      <w:r w:rsidR="009C048A" w:rsidRPr="009C048A">
        <w:rPr>
          <w:rFonts w:ascii="Times New Roman" w:hAnsi="Times New Roman" w:cs="Times New Roman"/>
          <w:b/>
          <w:sz w:val="24"/>
          <w:szCs w:val="24"/>
        </w:rPr>
        <w:t>kérdései</w:t>
      </w:r>
      <w:r w:rsidR="009C048A" w:rsidRPr="009C048A">
        <w:rPr>
          <w:rFonts w:ascii="Times New Roman" w:hAnsi="Times New Roman" w:cs="Times New Roman"/>
          <w:sz w:val="24"/>
          <w:szCs w:val="24"/>
        </w:rPr>
        <w:t xml:space="preserve"> (miért, meddig), az ellentétes mellérendelő mondat a két fél egymásra utaltságát, illetve a beszélő féltő ragaszkodását közvetíti.</w:t>
      </w:r>
    </w:p>
    <w:p w:rsidR="002E0712" w:rsidRDefault="002E0712" w:rsidP="002E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712" w:rsidRPr="002E0712" w:rsidRDefault="002E0712" w:rsidP="002E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Csinszkához írt másik ismert verse a </w:t>
      </w:r>
      <w:r w:rsidRPr="002E0712">
        <w:rPr>
          <w:rFonts w:ascii="Times New Roman" w:hAnsi="Times New Roman" w:cs="Times New Roman"/>
          <w:b/>
          <w:i/>
          <w:sz w:val="24"/>
          <w:szCs w:val="24"/>
        </w:rPr>
        <w:t>Nézz, drágám, kincseimre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712">
        <w:rPr>
          <w:rFonts w:ascii="Times New Roman" w:hAnsi="Times New Roman" w:cs="Times New Roman"/>
          <w:sz w:val="24"/>
          <w:szCs w:val="24"/>
        </w:rPr>
        <w:t xml:space="preserve">A hat strófából álló, keretes szerkezetű versben egyszerre jelenik meg a </w:t>
      </w:r>
      <w:r w:rsidRPr="002E0712">
        <w:rPr>
          <w:rFonts w:ascii="Times New Roman" w:hAnsi="Times New Roman" w:cs="Times New Roman"/>
          <w:b/>
          <w:sz w:val="24"/>
          <w:szCs w:val="24"/>
        </w:rPr>
        <w:t>szerelmes férfi vallomása</w:t>
      </w:r>
      <w:r w:rsidRPr="002E0712">
        <w:rPr>
          <w:rFonts w:ascii="Times New Roman" w:hAnsi="Times New Roman" w:cs="Times New Roman"/>
          <w:sz w:val="24"/>
          <w:szCs w:val="24"/>
        </w:rPr>
        <w:t xml:space="preserve"> a bukásával, legyőzöttségével számot vető </w:t>
      </w:r>
      <w:r w:rsidRPr="002E0712">
        <w:rPr>
          <w:rFonts w:ascii="Times New Roman" w:hAnsi="Times New Roman" w:cs="Times New Roman"/>
          <w:b/>
          <w:sz w:val="24"/>
          <w:szCs w:val="24"/>
        </w:rPr>
        <w:t>költő önértékelésével</w:t>
      </w:r>
      <w:r w:rsidRPr="002E0712">
        <w:rPr>
          <w:rFonts w:ascii="Times New Roman" w:hAnsi="Times New Roman" w:cs="Times New Roman"/>
          <w:sz w:val="24"/>
          <w:szCs w:val="24"/>
        </w:rPr>
        <w:t>. A bensőséges, intim hangvétel, a sorok nyugodt ritmusa, a versmondatok viszonylagos hosszúsága (egy szakasz egy mondat), a rímelés (</w:t>
      </w:r>
      <w:proofErr w:type="gramStart"/>
      <w:r w:rsidRPr="002E07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 xml:space="preserve"> x a), </w:t>
      </w:r>
      <w:proofErr w:type="spellStart"/>
      <w:r w:rsidRPr="002E07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 xml:space="preserve"> hangszimbolika (pl. 2. versszakban) lassúvá, monotonná teszik a szöveget. Egy </w:t>
      </w:r>
      <w:r w:rsidRPr="002E0712">
        <w:rPr>
          <w:rFonts w:ascii="Times New Roman" w:hAnsi="Times New Roman" w:cs="Times New Roman"/>
          <w:b/>
          <w:sz w:val="24"/>
          <w:szCs w:val="24"/>
        </w:rPr>
        <w:t>magát öregnek érző, beteg ember</w:t>
      </w:r>
      <w:r w:rsidRPr="002E0712">
        <w:rPr>
          <w:rFonts w:ascii="Times New Roman" w:hAnsi="Times New Roman" w:cs="Times New Roman"/>
          <w:sz w:val="24"/>
          <w:szCs w:val="24"/>
        </w:rPr>
        <w:t xml:space="preserve"> szavai ezek, akinek egyetlen menedéke fiatal kedvese. Nagy hangsúlyt kap a versben a beszélő elhagyatottsága, „öregsége”, betegsége („Lázáros, szomorú </w:t>
      </w:r>
      <w:proofErr w:type="spellStart"/>
      <w:r w:rsidRPr="002E0712">
        <w:rPr>
          <w:rFonts w:ascii="Times New Roman" w:hAnsi="Times New Roman" w:cs="Times New Roman"/>
          <w:sz w:val="24"/>
          <w:szCs w:val="24"/>
        </w:rPr>
        <w:t>nincseim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>”; „S nézz lázban, vérben, sebben”; 4. szakasz), a megszólító forma és a panasz szavai az ő személyét helyezik előtérbe.</w:t>
      </w:r>
    </w:p>
    <w:p w:rsidR="002E0712" w:rsidRPr="002E0712" w:rsidRDefault="002E0712" w:rsidP="002E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712" w:rsidRPr="00E55165" w:rsidRDefault="002E0712" w:rsidP="002E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712">
        <w:rPr>
          <w:rFonts w:ascii="Times New Roman" w:hAnsi="Times New Roman" w:cs="Times New Roman"/>
          <w:sz w:val="24"/>
          <w:szCs w:val="24"/>
        </w:rPr>
        <w:t xml:space="preserve">A </w:t>
      </w:r>
      <w:r w:rsidRPr="002E0712">
        <w:rPr>
          <w:rFonts w:ascii="Times New Roman" w:hAnsi="Times New Roman" w:cs="Times New Roman"/>
          <w:b/>
          <w:sz w:val="24"/>
          <w:szCs w:val="24"/>
        </w:rPr>
        <w:t>számvetés-versek</w:t>
      </w:r>
      <w:r w:rsidRPr="002E0712">
        <w:rPr>
          <w:rFonts w:ascii="Times New Roman" w:hAnsi="Times New Roman" w:cs="Times New Roman"/>
          <w:sz w:val="24"/>
          <w:szCs w:val="24"/>
        </w:rPr>
        <w:t xml:space="preserve"> hagyományainak megfelelően szemben áll múlt és jelen, azonban a múlt nem pozitív ellenpólusa a jelenbeli állapotoknak. A sok „hajh, jaj, baj” felsorolás szójátéka a múlt „dicsőségét” is </w:t>
      </w:r>
      <w:proofErr w:type="spellStart"/>
      <w:r w:rsidRPr="002E0712">
        <w:rPr>
          <w:rFonts w:ascii="Times New Roman" w:hAnsi="Times New Roman" w:cs="Times New Roman"/>
          <w:sz w:val="24"/>
          <w:szCs w:val="24"/>
        </w:rPr>
        <w:t>eljelentékteleníti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 xml:space="preserve">, a múlt nem konkretizálódik sem tettekben, sem történésekben, csak keserű hivatkozások utalnak a „régi szép időkre” („Búsan büszke voltam a magyarra”;„Egy Isten sem gondolhatná szebben, / Ahogy én gyermekül elképzeltem”). A legerőteljesebb kép az első </w:t>
      </w:r>
      <w:proofErr w:type="gramStart"/>
      <w:r w:rsidRPr="002E0712">
        <w:rPr>
          <w:rFonts w:ascii="Times New Roman" w:hAnsi="Times New Roman" w:cs="Times New Roman"/>
          <w:sz w:val="24"/>
          <w:szCs w:val="24"/>
        </w:rPr>
        <w:t>szakasz ismétlődő</w:t>
      </w:r>
      <w:proofErr w:type="gramEnd"/>
      <w:r w:rsidRPr="002E0712">
        <w:rPr>
          <w:rFonts w:ascii="Times New Roman" w:hAnsi="Times New Roman" w:cs="Times New Roman"/>
          <w:sz w:val="24"/>
          <w:szCs w:val="24"/>
        </w:rPr>
        <w:t xml:space="preserve"> második sora. A </w:t>
      </w:r>
      <w:proofErr w:type="spellStart"/>
      <w:r w:rsidRPr="002E0712">
        <w:rPr>
          <w:rFonts w:ascii="Times New Roman" w:hAnsi="Times New Roman" w:cs="Times New Roman"/>
          <w:b/>
          <w:sz w:val="24"/>
          <w:szCs w:val="24"/>
        </w:rPr>
        <w:t>lázáros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 xml:space="preserve"> jelző a megalázott-meggyalázott bibliai alakot idézi, és </w:t>
      </w:r>
      <w:r w:rsidRPr="002E0712">
        <w:rPr>
          <w:rFonts w:ascii="Times New Roman" w:hAnsi="Times New Roman" w:cs="Times New Roman"/>
          <w:b/>
          <w:sz w:val="24"/>
          <w:szCs w:val="24"/>
        </w:rPr>
        <w:t>a beszélő jelenbeli helyzetének</w:t>
      </w:r>
      <w:r w:rsidRPr="002E0712">
        <w:rPr>
          <w:rFonts w:ascii="Times New Roman" w:hAnsi="Times New Roman" w:cs="Times New Roman"/>
          <w:sz w:val="24"/>
          <w:szCs w:val="24"/>
        </w:rPr>
        <w:t xml:space="preserve"> kifejezője</w:t>
      </w:r>
      <w:r>
        <w:rPr>
          <w:rFonts w:ascii="Times New Roman" w:hAnsi="Times New Roman" w:cs="Times New Roman"/>
          <w:sz w:val="24"/>
          <w:szCs w:val="24"/>
        </w:rPr>
        <w:t>, melyben a kincseket maguk a költő versei jelenthetik</w:t>
      </w:r>
      <w:r w:rsidRPr="002E0712">
        <w:rPr>
          <w:rFonts w:ascii="Times New Roman" w:hAnsi="Times New Roman" w:cs="Times New Roman"/>
          <w:sz w:val="24"/>
          <w:szCs w:val="24"/>
        </w:rPr>
        <w:t xml:space="preserve">. A jelen külső állapotait is egy erőteljes jelzős szerkezet („aljas világ”) mutatja. Ebben a létállapotban egyetlen menedék az asszony, az asszony életben tartó szerelme (4. versszak). A </w:t>
      </w:r>
      <w:r w:rsidRPr="002E0712">
        <w:rPr>
          <w:rFonts w:ascii="Times New Roman" w:hAnsi="Times New Roman" w:cs="Times New Roman"/>
          <w:b/>
          <w:sz w:val="24"/>
          <w:szCs w:val="24"/>
        </w:rPr>
        <w:t>népies szóalakok</w:t>
      </w:r>
      <w:r w:rsidRPr="002E0712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Pr="002E0712">
        <w:rPr>
          <w:rFonts w:ascii="Times New Roman" w:hAnsi="Times New Roman" w:cs="Times New Roman"/>
          <w:sz w:val="24"/>
          <w:szCs w:val="24"/>
        </w:rPr>
        <w:t>vóna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>), az egyszerű és a több szótagú rímek (</w:t>
      </w:r>
      <w:proofErr w:type="spellStart"/>
      <w:r w:rsidRPr="002E0712">
        <w:rPr>
          <w:rFonts w:ascii="Times New Roman" w:hAnsi="Times New Roman" w:cs="Times New Roman"/>
          <w:sz w:val="24"/>
          <w:szCs w:val="24"/>
        </w:rPr>
        <w:t>vóna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 xml:space="preserve"> – szólna; kincseimre – </w:t>
      </w:r>
      <w:proofErr w:type="spellStart"/>
      <w:r w:rsidRPr="002E0712">
        <w:rPr>
          <w:rFonts w:ascii="Times New Roman" w:hAnsi="Times New Roman" w:cs="Times New Roman"/>
          <w:sz w:val="24"/>
          <w:szCs w:val="24"/>
        </w:rPr>
        <w:t>nincseimre</w:t>
      </w:r>
      <w:proofErr w:type="spellEnd"/>
      <w:r w:rsidRPr="002E0712">
        <w:rPr>
          <w:rFonts w:ascii="Times New Roman" w:hAnsi="Times New Roman" w:cs="Times New Roman"/>
          <w:sz w:val="24"/>
          <w:szCs w:val="24"/>
        </w:rPr>
        <w:t xml:space="preserve"> – tincseimre), a </w:t>
      </w:r>
      <w:r w:rsidRPr="002E0712">
        <w:rPr>
          <w:rFonts w:ascii="Times New Roman" w:hAnsi="Times New Roman" w:cs="Times New Roman"/>
          <w:b/>
          <w:sz w:val="24"/>
          <w:szCs w:val="24"/>
        </w:rPr>
        <w:t>népies fordulatok</w:t>
      </w:r>
      <w:r w:rsidRPr="002E0712">
        <w:rPr>
          <w:rFonts w:ascii="Times New Roman" w:hAnsi="Times New Roman" w:cs="Times New Roman"/>
          <w:sz w:val="24"/>
          <w:szCs w:val="24"/>
        </w:rPr>
        <w:t xml:space="preserve"> (pl. „Te vagy a szívem kedve”), az </w:t>
      </w:r>
      <w:r w:rsidRPr="002E0712">
        <w:rPr>
          <w:rFonts w:ascii="Times New Roman" w:hAnsi="Times New Roman" w:cs="Times New Roman"/>
          <w:b/>
          <w:sz w:val="24"/>
          <w:szCs w:val="24"/>
        </w:rPr>
        <w:t>ismétlések</w:t>
      </w:r>
      <w:r w:rsidRPr="002E0712">
        <w:rPr>
          <w:rFonts w:ascii="Times New Roman" w:hAnsi="Times New Roman" w:cs="Times New Roman"/>
          <w:sz w:val="24"/>
          <w:szCs w:val="24"/>
        </w:rPr>
        <w:t xml:space="preserve"> magát </w:t>
      </w:r>
      <w:r w:rsidRPr="002E0712">
        <w:rPr>
          <w:rFonts w:ascii="Times New Roman" w:hAnsi="Times New Roman" w:cs="Times New Roman"/>
          <w:b/>
          <w:sz w:val="24"/>
          <w:szCs w:val="24"/>
        </w:rPr>
        <w:t>a szöveget is egyszerűsítik</w:t>
      </w:r>
      <w:r w:rsidRPr="002E0712">
        <w:rPr>
          <w:rFonts w:ascii="Times New Roman" w:hAnsi="Times New Roman" w:cs="Times New Roman"/>
          <w:sz w:val="24"/>
          <w:szCs w:val="24"/>
        </w:rPr>
        <w:t>: a költő mintha tudatosan törekedne a búsongó magyar nóták, népdalok hangulatának megidézésére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8E" w:rsidRPr="00E55165" w:rsidRDefault="00E55165" w:rsidP="00941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165">
        <w:rPr>
          <w:rFonts w:ascii="Times New Roman" w:hAnsi="Times New Roman" w:cs="Times New Roman"/>
          <w:sz w:val="24"/>
          <w:szCs w:val="24"/>
        </w:rPr>
        <w:t>Nagyon leegyszerűsítve a Léda-versek a földi, a Csinszka-versek az égi szerelemfelfogást tükrözték. A negyvenes évei elején járó, beteg költő kései szerelmi költészete a Léda-versek patetikus hangneme helyett rezignált, elégikus hangon szólalt meg. A szerelem Ady verseiben most már nem két ember párviadala, hanem közös menedék az embertelen világgal és a halállal szemben.</w:t>
      </w:r>
    </w:p>
    <w:p w:rsidR="00E55165" w:rsidRPr="00E55165" w:rsidRDefault="00E55165" w:rsidP="00941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65" w:rsidRPr="009C048A" w:rsidRDefault="00E55165" w:rsidP="00941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165" w:rsidRPr="009C048A" w:rsidRDefault="00E55165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48A">
        <w:rPr>
          <w:rFonts w:ascii="Times New Roman" w:hAnsi="Times New Roman" w:cs="Times New Roman"/>
          <w:sz w:val="20"/>
          <w:szCs w:val="20"/>
        </w:rPr>
        <w:t xml:space="preserve">Forrás: </w:t>
      </w:r>
      <w:hyperlink r:id="rId7" w:history="1">
        <w:r w:rsidR="00941088" w:rsidRPr="009C048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http://zanza.tv/irodalom/klasszikus-modernseg-realizmus-naturalizmus-szimbolizmus-impresszionizmus-szecesszio/ady-1</w:t>
        </w:r>
      </w:hyperlink>
    </w:p>
    <w:p w:rsidR="00941088" w:rsidRPr="009C048A" w:rsidRDefault="009C048A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9C048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http://tudasbazis.sulinet.hu/hu/magyar-nyelv-es-irodalom/irodalom/irodalom-11-osztaly/ady-endre-szerelmi-kolteszete/ady-endre-szerelmi-liraja</w:t>
        </w:r>
      </w:hyperlink>
    </w:p>
    <w:p w:rsidR="009C048A" w:rsidRPr="009C048A" w:rsidRDefault="009C048A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9C048A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http://tudasbazis.sulinet.hu/hu/magyar-nyelv-es-irodalom/irodalom/irodalom-11-osztaly/csinszka-versek/ady-endre-orizem-a-szemed</w:t>
        </w:r>
      </w:hyperlink>
    </w:p>
    <w:p w:rsidR="009C048A" w:rsidRPr="009C048A" w:rsidRDefault="009C048A" w:rsidP="009410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048A">
        <w:rPr>
          <w:rFonts w:ascii="Times New Roman" w:hAnsi="Times New Roman" w:cs="Times New Roman"/>
          <w:sz w:val="20"/>
          <w:szCs w:val="20"/>
        </w:rPr>
        <w:t>http</w:t>
      </w:r>
      <w:proofErr w:type="gramEnd"/>
      <w:r w:rsidRPr="009C048A">
        <w:rPr>
          <w:rFonts w:ascii="Times New Roman" w:hAnsi="Times New Roman" w:cs="Times New Roman"/>
          <w:sz w:val="20"/>
          <w:szCs w:val="20"/>
        </w:rPr>
        <w:t>://tudasbazis.sulinet.hu/hu/magyar-nyelv-es-irodalom/irodalom/irodalom-11-osztaly/csinszka-versek/ady-endre-nezz-dragam-kincseimre</w:t>
      </w:r>
      <w:bookmarkStart w:id="0" w:name="_GoBack"/>
      <w:bookmarkEnd w:id="0"/>
    </w:p>
    <w:sectPr w:rsidR="009C048A" w:rsidRPr="009C048A" w:rsidSect="009C048A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9" w:rsidRDefault="00480519" w:rsidP="009C048A">
      <w:pPr>
        <w:spacing w:after="0" w:line="240" w:lineRule="auto"/>
      </w:pPr>
      <w:r>
        <w:separator/>
      </w:r>
    </w:p>
  </w:endnote>
  <w:endnote w:type="continuationSeparator" w:id="0">
    <w:p w:rsidR="00480519" w:rsidRDefault="00480519" w:rsidP="009C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9" w:rsidRDefault="00480519" w:rsidP="009C048A">
      <w:pPr>
        <w:spacing w:after="0" w:line="240" w:lineRule="auto"/>
      </w:pPr>
      <w:r>
        <w:separator/>
      </w:r>
    </w:p>
  </w:footnote>
  <w:footnote w:type="continuationSeparator" w:id="0">
    <w:p w:rsidR="00480519" w:rsidRDefault="00480519" w:rsidP="009C0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5"/>
    <w:rsid w:val="00133C4C"/>
    <w:rsid w:val="002E0712"/>
    <w:rsid w:val="00325A53"/>
    <w:rsid w:val="00480519"/>
    <w:rsid w:val="007F76D9"/>
    <w:rsid w:val="00941088"/>
    <w:rsid w:val="00967FD8"/>
    <w:rsid w:val="009C048A"/>
    <w:rsid w:val="00E55165"/>
    <w:rsid w:val="00EB7B76"/>
    <w:rsid w:val="00F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10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048A"/>
  </w:style>
  <w:style w:type="paragraph" w:styleId="llb">
    <w:name w:val="footer"/>
    <w:basedOn w:val="Norml"/>
    <w:link w:val="llbChar"/>
    <w:uiPriority w:val="99"/>
    <w:unhideWhenUsed/>
    <w:rsid w:val="009C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10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048A"/>
  </w:style>
  <w:style w:type="paragraph" w:styleId="llb">
    <w:name w:val="footer"/>
    <w:basedOn w:val="Norml"/>
    <w:link w:val="llbChar"/>
    <w:uiPriority w:val="99"/>
    <w:unhideWhenUsed/>
    <w:rsid w:val="009C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dasbazis.sulinet.hu/hu/magyar-nyelv-es-irodalom/irodalom/irodalom-11-osztaly/ady-endre-szerelmi-kolteszete/ady-endre-szerelmi-lira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nza.tv/irodalom/klasszikus-modernseg-realizmus-naturalizmus-szimbolizmus-impresszionizmus-szecesszio/ady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dasbazis.sulinet.hu/hu/magyar-nyelv-es-irodalom/irodalom/irodalom-11-osztaly/csinszka-versek/ady-endre-orizem-a-szem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1504</Words>
  <Characters>10378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</dc:creator>
  <cp:lastModifiedBy>Kisfaludy</cp:lastModifiedBy>
  <cp:revision>7</cp:revision>
  <dcterms:created xsi:type="dcterms:W3CDTF">2017-01-17T20:16:00Z</dcterms:created>
  <dcterms:modified xsi:type="dcterms:W3CDTF">2017-01-17T20:50:00Z</dcterms:modified>
</cp:coreProperties>
</file>