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0D" w:rsidRDefault="0005535F" w:rsidP="0005535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Desatero pro prvňáčky</w:t>
      </w:r>
    </w:p>
    <w:p w:rsidR="0005535F" w:rsidRDefault="0005535F" w:rsidP="0005535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>
            <wp:extent cx="2628900" cy="2276475"/>
            <wp:effectExtent l="0" t="0" r="0" b="9525"/>
            <wp:docPr id="1" name="Obrázek 1" descr="Sériové fotografie a snímky s tématem Školák. 86 246 Obrázky a volné  fotografie s tématem Školák k dispozici ke stažení od tisíců sériových  fotograf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ériové fotografie a snímky s tématem Školák. 86 246 Obrázky a volné  fotografie s tématem Školák k dispozici ke stažení od tisíců sériových  fotografů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5"/>
                    <a:stretch/>
                  </pic:blipFill>
                  <pic:spPr bwMode="auto">
                    <a:xfrm>
                      <a:off x="0" y="0"/>
                      <a:ext cx="2628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35F" w:rsidRPr="009E3FBA" w:rsidRDefault="0005535F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Znám svoje jméno a příjmení, vím, jak se jmenují rodiče.</w:t>
      </w:r>
      <w:bookmarkStart w:id="0" w:name="_GoBack"/>
      <w:bookmarkEnd w:id="0"/>
    </w:p>
    <w:p w:rsidR="0005535F" w:rsidRPr="009E3FBA" w:rsidRDefault="0005535F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Umím se obléknout i převléknout do cvičebního úboru, a to tak rychle, aby nikdo z mých kamarádů na mě nemusel čekat. Umím udělat na tkaničce mašličku.</w:t>
      </w:r>
    </w:p>
    <w:p w:rsidR="0005535F" w:rsidRPr="009E3FBA" w:rsidRDefault="0005535F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Umím uklidit knížky, pastelky a hračky tam, kam patří.</w:t>
      </w:r>
    </w:p>
    <w:p w:rsidR="0005535F" w:rsidRPr="009E3FBA" w:rsidRDefault="0005535F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Dovedu kreslit tužkou a pastelkami i malovat barvami.</w:t>
      </w:r>
    </w:p>
    <w:p w:rsidR="0005535F" w:rsidRPr="009E3FBA" w:rsidRDefault="0005535F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Poznám bílou, červenou, modrou, zelenou, žlutou, hnědou a černou barvu.</w:t>
      </w:r>
    </w:p>
    <w:p w:rsidR="0005535F" w:rsidRPr="009E3FBA" w:rsidRDefault="0005535F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Umím vystřihnout obrázek nůžkami.</w:t>
      </w:r>
    </w:p>
    <w:p w:rsidR="0005535F" w:rsidRPr="009E3FBA" w:rsidRDefault="0005535F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Dovedu si připravit svačinku na ubrousek, před a po jídle si umýt ruce.</w:t>
      </w:r>
    </w:p>
    <w:p w:rsidR="0005535F" w:rsidRPr="009E3FBA" w:rsidRDefault="0005535F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Dovedu poslouchat maminčino i tatínkovo vyprávění se zájmem a v klidu.</w:t>
      </w:r>
    </w:p>
    <w:p w:rsidR="009E3FBA" w:rsidRDefault="009E3FBA" w:rsidP="009E3FB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Televizní pohádky, filmy a písničky pozorně sleduji a povídám si o nich s rodiči.</w:t>
      </w:r>
    </w:p>
    <w:p w:rsidR="009E3FBA" w:rsidRPr="009E3FBA" w:rsidRDefault="009E3FBA" w:rsidP="009E3FBA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9E3FBA">
        <w:rPr>
          <w:rFonts w:ascii="Times New Roman" w:hAnsi="Times New Roman" w:cs="Times New Roman"/>
          <w:sz w:val="36"/>
          <w:szCs w:val="36"/>
        </w:rPr>
        <w:t>10.</w:t>
      </w:r>
      <w:r>
        <w:rPr>
          <w:rFonts w:ascii="Times New Roman" w:hAnsi="Times New Roman" w:cs="Times New Roman"/>
          <w:sz w:val="36"/>
          <w:szCs w:val="36"/>
        </w:rPr>
        <w:t xml:space="preserve"> Dokážu si uložit sám, popř. s pomocí rodičů, věci do tašky.</w:t>
      </w:r>
    </w:p>
    <w:sectPr w:rsidR="009E3FBA" w:rsidRPr="009E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447"/>
    <w:multiLevelType w:val="hybridMultilevel"/>
    <w:tmpl w:val="E0B63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5F"/>
    <w:rsid w:val="0005535F"/>
    <w:rsid w:val="001E385A"/>
    <w:rsid w:val="009E3FBA"/>
    <w:rsid w:val="00F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1A51"/>
  <w15:chartTrackingRefBased/>
  <w15:docId w15:val="{B14BA569-2F71-492E-8426-07781702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Rudolfová Helena Mgr.</dc:creator>
  <cp:keywords/>
  <dc:description/>
  <cp:lastModifiedBy>Rudolfová Helena Mgr.</cp:lastModifiedBy>
  <cp:revision>1</cp:revision>
  <dcterms:created xsi:type="dcterms:W3CDTF">2021-06-23T12:21:00Z</dcterms:created>
  <dcterms:modified xsi:type="dcterms:W3CDTF">2021-06-23T12:34:00Z</dcterms:modified>
</cp:coreProperties>
</file>